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D0B86" w14:textId="77777777" w:rsidR="00077E2C" w:rsidRDefault="00077E2C" w:rsidP="00085C7E">
      <w:pPr>
        <w:keepNext/>
        <w:jc w:val="both"/>
        <w:outlineLvl w:val="0"/>
        <w:rPr>
          <w:rFonts w:ascii="Arial" w:hAnsi="Arial" w:cs="Arial"/>
          <w:b/>
          <w:i w:val="0"/>
          <w:iCs/>
          <w:noProof/>
          <w:sz w:val="24"/>
          <w:szCs w:val="24"/>
          <w:lang w:val="fr-BE" w:eastAsia="fr-BE"/>
        </w:rPr>
      </w:pPr>
    </w:p>
    <w:p w14:paraId="630FBBE8" w14:textId="77777777" w:rsidR="00077E2C" w:rsidRDefault="00077E2C" w:rsidP="00085C7E">
      <w:pPr>
        <w:keepNext/>
        <w:jc w:val="both"/>
        <w:outlineLvl w:val="0"/>
        <w:rPr>
          <w:rFonts w:ascii="Arial" w:hAnsi="Arial" w:cs="Arial"/>
          <w:b/>
          <w:i w:val="0"/>
          <w:iCs/>
          <w:noProof/>
          <w:sz w:val="24"/>
          <w:szCs w:val="24"/>
          <w:lang w:val="fr-BE" w:eastAsia="fr-BE"/>
        </w:rPr>
      </w:pPr>
    </w:p>
    <w:p w14:paraId="4C3150C9" w14:textId="5149AAA7" w:rsidR="004E1874" w:rsidRPr="003C4136" w:rsidRDefault="004E1874" w:rsidP="004E1874">
      <w:pPr>
        <w:pBdr>
          <w:top w:val="nil"/>
          <w:left w:val="nil"/>
          <w:bottom w:val="nil"/>
          <w:right w:val="nil"/>
          <w:between w:val="nil"/>
        </w:pBdr>
        <w:spacing w:line="276" w:lineRule="auto"/>
        <w:jc w:val="center"/>
        <w:rPr>
          <w:rFonts w:asciiTheme="minorBidi" w:hAnsiTheme="minorBidi" w:cstheme="minorBidi"/>
          <w:b/>
          <w:i w:val="0"/>
          <w:iCs/>
          <w:color w:val="000000"/>
        </w:rPr>
      </w:pPr>
      <w:r w:rsidRPr="003C4136">
        <w:rPr>
          <w:rFonts w:asciiTheme="minorBidi" w:hAnsiTheme="minorBidi" w:cstheme="minorBidi"/>
          <w:b/>
          <w:i w:val="0"/>
          <w:iCs/>
          <w:color w:val="000000"/>
        </w:rPr>
        <w:t>Termes de référence pour le recrut</w:t>
      </w:r>
      <w:r w:rsidR="00F9366B">
        <w:rPr>
          <w:rFonts w:asciiTheme="minorBidi" w:hAnsiTheme="minorBidi" w:cstheme="minorBidi"/>
          <w:b/>
          <w:i w:val="0"/>
          <w:iCs/>
          <w:color w:val="000000"/>
        </w:rPr>
        <w:t>ement d'une agence de communication/Web</w:t>
      </w:r>
    </w:p>
    <w:p w14:paraId="1AF50E55" w14:textId="77777777" w:rsidR="004E1874" w:rsidRPr="003C4136" w:rsidRDefault="004E1874" w:rsidP="004E1874">
      <w:pPr>
        <w:pBdr>
          <w:top w:val="nil"/>
          <w:left w:val="nil"/>
          <w:bottom w:val="nil"/>
          <w:right w:val="nil"/>
          <w:between w:val="nil"/>
        </w:pBdr>
        <w:spacing w:line="276" w:lineRule="auto"/>
        <w:jc w:val="center"/>
        <w:rPr>
          <w:rFonts w:asciiTheme="minorBidi" w:hAnsiTheme="minorBidi" w:cstheme="minorBidi"/>
          <w:b/>
          <w:bCs/>
          <w:i w:val="0"/>
          <w:iCs/>
        </w:rPr>
      </w:pPr>
      <w:r w:rsidRPr="003C4136">
        <w:rPr>
          <w:rFonts w:asciiTheme="minorBidi" w:hAnsiTheme="minorBidi" w:cstheme="minorBidi"/>
          <w:b/>
          <w:i w:val="0"/>
          <w:iCs/>
          <w:color w:val="000000"/>
        </w:rPr>
        <w:t xml:space="preserve"> (Référence : </w:t>
      </w:r>
      <w:r w:rsidRPr="003C4136">
        <w:rPr>
          <w:rFonts w:asciiTheme="minorBidi" w:hAnsiTheme="minorBidi" w:cstheme="minorBidi"/>
          <w:b/>
          <w:bCs/>
          <w:i w:val="0"/>
          <w:iCs/>
        </w:rPr>
        <w:t>ASF-</w:t>
      </w:r>
      <w:r w:rsidRPr="003C4136">
        <w:rPr>
          <w:rFonts w:asciiTheme="minorBidi" w:hAnsiTheme="minorBidi" w:cstheme="minorBidi"/>
          <w:b/>
          <w:bCs/>
          <w:i w:val="0"/>
          <w:iCs/>
          <w:color w:val="000000" w:themeColor="text1"/>
        </w:rPr>
        <w:t>MISSTUN-VIH-DH)</w:t>
      </w:r>
    </w:p>
    <w:p w14:paraId="46339F28" w14:textId="6FD39DAF" w:rsidR="004E1874" w:rsidRPr="003C4136" w:rsidRDefault="009B6956" w:rsidP="004E1874">
      <w:pPr>
        <w:pBdr>
          <w:top w:val="nil"/>
          <w:left w:val="nil"/>
          <w:bottom w:val="nil"/>
          <w:right w:val="nil"/>
          <w:between w:val="nil"/>
        </w:pBdr>
        <w:spacing w:line="276" w:lineRule="auto"/>
        <w:jc w:val="center"/>
        <w:rPr>
          <w:rFonts w:asciiTheme="minorBidi" w:hAnsiTheme="minorBidi" w:cstheme="minorBidi"/>
          <w:b/>
          <w:i w:val="0"/>
          <w:iCs/>
          <w:color w:val="000000"/>
        </w:rPr>
      </w:pPr>
      <w:r>
        <w:rPr>
          <w:rFonts w:asciiTheme="minorBidi" w:hAnsiTheme="minorBidi" w:cstheme="minorBidi"/>
          <w:b/>
          <w:i w:val="0"/>
          <w:iCs/>
          <w:color w:val="000000"/>
        </w:rPr>
        <w:t xml:space="preserve">2025 </w:t>
      </w:r>
      <w:r w:rsidR="004E1874" w:rsidRPr="003C4136">
        <w:rPr>
          <w:rFonts w:asciiTheme="minorBidi" w:hAnsiTheme="minorBidi" w:cstheme="minorBidi"/>
          <w:b/>
          <w:i w:val="0"/>
          <w:iCs/>
          <w:color w:val="000000"/>
        </w:rPr>
        <w:t>- Avocats Sans Frontières – Tunisie</w:t>
      </w:r>
    </w:p>
    <w:p w14:paraId="48BB081F" w14:textId="186A2323" w:rsidR="004E1874" w:rsidRPr="003C4136" w:rsidRDefault="004E1874" w:rsidP="004E1874">
      <w:pPr>
        <w:spacing w:line="360" w:lineRule="auto"/>
        <w:jc w:val="both"/>
        <w:rPr>
          <w:rFonts w:asciiTheme="minorBidi" w:hAnsiTheme="minorBidi" w:cstheme="minorBidi"/>
          <w:i w:val="0"/>
          <w:iCs/>
          <w:lang w:val="fr-CH" w:eastAsia="fr-CH"/>
        </w:rPr>
      </w:pPr>
    </w:p>
    <w:p w14:paraId="79E3EBB9" w14:textId="12B9DC32" w:rsidR="004E1874" w:rsidRPr="003C4136" w:rsidRDefault="004E1874" w:rsidP="004E1874">
      <w:pPr>
        <w:spacing w:line="360" w:lineRule="auto"/>
        <w:jc w:val="both"/>
        <w:rPr>
          <w:rFonts w:asciiTheme="minorBidi" w:hAnsiTheme="minorBidi" w:cstheme="minorBidi"/>
          <w:i w:val="0"/>
          <w:iCs/>
          <w:lang w:val="fr-CH" w:eastAsia="fr-CH"/>
        </w:rPr>
      </w:pPr>
    </w:p>
    <w:tbl>
      <w:tblPr>
        <w:tblpPr w:leftFromText="141" w:rightFromText="141" w:vertAnchor="page" w:horzAnchor="margin" w:tblpY="434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7380"/>
      </w:tblGrid>
      <w:tr w:rsidR="00626AB9" w:rsidRPr="003C4136" w14:paraId="2AB00527" w14:textId="77777777" w:rsidTr="008109DD">
        <w:trPr>
          <w:trHeight w:val="540"/>
        </w:trPr>
        <w:tc>
          <w:tcPr>
            <w:tcW w:w="2880" w:type="dxa"/>
          </w:tcPr>
          <w:p w14:paraId="008C8B9A" w14:textId="77777777" w:rsidR="00626AB9" w:rsidRPr="003C4136" w:rsidRDefault="00626AB9" w:rsidP="008109DD">
            <w:pPr>
              <w:spacing w:line="276" w:lineRule="auto"/>
              <w:jc w:val="both"/>
              <w:rPr>
                <w:rFonts w:asciiTheme="minorBidi" w:hAnsiTheme="minorBidi" w:cstheme="minorBidi"/>
                <w:b/>
                <w:i w:val="0"/>
                <w:iCs/>
                <w:color w:val="000000"/>
              </w:rPr>
            </w:pPr>
            <w:r w:rsidRPr="003C4136">
              <w:rPr>
                <w:rFonts w:asciiTheme="minorBidi" w:hAnsiTheme="minorBidi" w:cstheme="minorBidi"/>
                <w:b/>
                <w:i w:val="0"/>
                <w:iCs/>
                <w:color w:val="000000"/>
              </w:rPr>
              <w:t xml:space="preserve">Disponibilité </w:t>
            </w:r>
          </w:p>
        </w:tc>
        <w:tc>
          <w:tcPr>
            <w:tcW w:w="7380" w:type="dxa"/>
          </w:tcPr>
          <w:p w14:paraId="2AD43989" w14:textId="77777777" w:rsidR="00626AB9" w:rsidRPr="003C4136" w:rsidRDefault="00626AB9" w:rsidP="008109DD">
            <w:pPr>
              <w:spacing w:line="276" w:lineRule="auto"/>
              <w:jc w:val="both"/>
              <w:rPr>
                <w:rFonts w:asciiTheme="minorBidi" w:hAnsiTheme="minorBidi" w:cstheme="minorBidi"/>
                <w:bCs/>
                <w:i w:val="0"/>
                <w:iCs/>
                <w:color w:val="000000"/>
              </w:rPr>
            </w:pPr>
            <w:r w:rsidRPr="003C4136">
              <w:rPr>
                <w:rFonts w:asciiTheme="minorBidi" w:hAnsiTheme="minorBidi" w:cstheme="minorBidi"/>
                <w:bCs/>
                <w:i w:val="0"/>
                <w:iCs/>
                <w:color w:val="000000"/>
              </w:rPr>
              <w:t xml:space="preserve">Le plus tôt possible </w:t>
            </w:r>
          </w:p>
        </w:tc>
      </w:tr>
      <w:tr w:rsidR="00626AB9" w:rsidRPr="003C4136" w14:paraId="4E9F0B95" w14:textId="77777777" w:rsidTr="008109DD">
        <w:trPr>
          <w:trHeight w:val="540"/>
        </w:trPr>
        <w:tc>
          <w:tcPr>
            <w:tcW w:w="2880" w:type="dxa"/>
          </w:tcPr>
          <w:p w14:paraId="3DC279FB" w14:textId="77777777" w:rsidR="00626AB9" w:rsidRPr="003C4136" w:rsidRDefault="00626AB9" w:rsidP="008109DD">
            <w:pPr>
              <w:spacing w:line="276" w:lineRule="auto"/>
              <w:jc w:val="both"/>
              <w:rPr>
                <w:rFonts w:asciiTheme="minorBidi" w:hAnsiTheme="minorBidi" w:cstheme="minorBidi"/>
                <w:b/>
                <w:i w:val="0"/>
                <w:iCs/>
                <w:color w:val="000000"/>
              </w:rPr>
            </w:pPr>
            <w:r w:rsidRPr="003C4136">
              <w:rPr>
                <w:rFonts w:asciiTheme="minorBidi" w:hAnsiTheme="minorBidi" w:cstheme="minorBidi"/>
                <w:b/>
                <w:i w:val="0"/>
                <w:iCs/>
                <w:color w:val="000000"/>
              </w:rPr>
              <w:t>Projet et lieu</w:t>
            </w:r>
          </w:p>
        </w:tc>
        <w:tc>
          <w:tcPr>
            <w:tcW w:w="7380" w:type="dxa"/>
          </w:tcPr>
          <w:p w14:paraId="68CE54FB" w14:textId="77777777" w:rsidR="00626AB9" w:rsidRPr="003C4136" w:rsidRDefault="00626AB9" w:rsidP="008109DD">
            <w:pPr>
              <w:spacing w:line="276" w:lineRule="auto"/>
              <w:jc w:val="both"/>
              <w:rPr>
                <w:rFonts w:asciiTheme="minorBidi" w:hAnsiTheme="minorBidi" w:cstheme="minorBidi"/>
                <w:bCs/>
                <w:i w:val="0"/>
                <w:iCs/>
                <w:color w:val="000000"/>
              </w:rPr>
            </w:pPr>
            <w:r w:rsidRPr="003C4136">
              <w:rPr>
                <w:rFonts w:asciiTheme="minorBidi" w:hAnsiTheme="minorBidi" w:cstheme="minorBidi"/>
                <w:bCs/>
                <w:i w:val="0"/>
                <w:iCs/>
                <w:color w:val="000000"/>
              </w:rPr>
              <w:t xml:space="preserve">« GC7-VIH-DH », Tunisie </w:t>
            </w:r>
          </w:p>
        </w:tc>
      </w:tr>
      <w:tr w:rsidR="00626AB9" w:rsidRPr="003C4136" w14:paraId="73B89524" w14:textId="77777777" w:rsidTr="008109DD">
        <w:trPr>
          <w:trHeight w:val="540"/>
        </w:trPr>
        <w:tc>
          <w:tcPr>
            <w:tcW w:w="2880" w:type="dxa"/>
          </w:tcPr>
          <w:p w14:paraId="468C2A45" w14:textId="77777777" w:rsidR="00626AB9" w:rsidRPr="003C4136" w:rsidRDefault="00626AB9" w:rsidP="008109DD">
            <w:pPr>
              <w:spacing w:before="60" w:after="60" w:line="276" w:lineRule="auto"/>
              <w:rPr>
                <w:rFonts w:asciiTheme="minorBidi" w:hAnsiTheme="minorBidi" w:cstheme="minorBidi"/>
                <w:b/>
                <w:i w:val="0"/>
                <w:iCs/>
              </w:rPr>
            </w:pPr>
            <w:r w:rsidRPr="003C4136">
              <w:rPr>
                <w:rFonts w:asciiTheme="minorBidi" w:hAnsiTheme="minorBidi" w:cstheme="minorBidi"/>
                <w:b/>
                <w:i w:val="0"/>
                <w:iCs/>
              </w:rPr>
              <w:t xml:space="preserve">Date du lancement de l’appel </w:t>
            </w:r>
            <w:r>
              <w:rPr>
                <w:rFonts w:asciiTheme="minorBidi" w:hAnsiTheme="minorBidi" w:cstheme="minorBidi"/>
                <w:b/>
                <w:i w:val="0"/>
                <w:iCs/>
              </w:rPr>
              <w:t xml:space="preserve">à candidature </w:t>
            </w:r>
          </w:p>
        </w:tc>
        <w:tc>
          <w:tcPr>
            <w:tcW w:w="7380" w:type="dxa"/>
          </w:tcPr>
          <w:p w14:paraId="0A3E7C6D" w14:textId="0C30F5F4" w:rsidR="00626AB9" w:rsidRPr="00626AB9" w:rsidRDefault="00262A54" w:rsidP="008109DD">
            <w:pPr>
              <w:spacing w:before="60" w:after="60" w:line="276" w:lineRule="auto"/>
              <w:rPr>
                <w:rFonts w:asciiTheme="minorBidi" w:hAnsiTheme="minorBidi" w:cstheme="minorBidi"/>
                <w:bCs/>
                <w:i w:val="0"/>
                <w:iCs/>
                <w:strike/>
              </w:rPr>
            </w:pPr>
            <w:r>
              <w:rPr>
                <w:rFonts w:asciiTheme="minorBidi" w:hAnsiTheme="minorBidi" w:cstheme="minorBidi"/>
                <w:bCs/>
                <w:i w:val="0"/>
                <w:iCs/>
              </w:rPr>
              <w:t xml:space="preserve">   04</w:t>
            </w:r>
            <w:r w:rsidR="005266AA">
              <w:rPr>
                <w:rFonts w:asciiTheme="minorBidi" w:hAnsiTheme="minorBidi" w:cstheme="minorBidi"/>
                <w:bCs/>
                <w:i w:val="0"/>
                <w:iCs/>
              </w:rPr>
              <w:t>.08</w:t>
            </w:r>
            <w:r w:rsidR="00626AB9">
              <w:rPr>
                <w:rFonts w:asciiTheme="minorBidi" w:hAnsiTheme="minorBidi" w:cstheme="minorBidi"/>
                <w:bCs/>
                <w:i w:val="0"/>
                <w:iCs/>
              </w:rPr>
              <w:t>.202</w:t>
            </w:r>
            <w:r w:rsidR="009B6956">
              <w:rPr>
                <w:rFonts w:asciiTheme="minorBidi" w:hAnsiTheme="minorBidi" w:cstheme="minorBidi"/>
                <w:bCs/>
                <w:i w:val="0"/>
                <w:iCs/>
              </w:rPr>
              <w:t>5</w:t>
            </w:r>
          </w:p>
          <w:p w14:paraId="1A380F88" w14:textId="77777777" w:rsidR="00626AB9" w:rsidRPr="003C4136" w:rsidRDefault="00626AB9" w:rsidP="008109DD">
            <w:pPr>
              <w:spacing w:before="60" w:after="60" w:line="276" w:lineRule="auto"/>
              <w:rPr>
                <w:rFonts w:asciiTheme="minorBidi" w:hAnsiTheme="minorBidi" w:cstheme="minorBidi"/>
                <w:bCs/>
                <w:i w:val="0"/>
                <w:iCs/>
              </w:rPr>
            </w:pPr>
          </w:p>
        </w:tc>
      </w:tr>
      <w:tr w:rsidR="00626AB9" w:rsidRPr="003C4136" w14:paraId="79627E8E" w14:textId="77777777" w:rsidTr="008109DD">
        <w:trPr>
          <w:trHeight w:val="540"/>
        </w:trPr>
        <w:tc>
          <w:tcPr>
            <w:tcW w:w="2880" w:type="dxa"/>
          </w:tcPr>
          <w:p w14:paraId="0B3E83E3" w14:textId="77777777" w:rsidR="00626AB9" w:rsidRPr="003C4136" w:rsidRDefault="00626AB9" w:rsidP="008109DD">
            <w:pPr>
              <w:spacing w:before="60" w:after="60" w:line="276" w:lineRule="auto"/>
              <w:rPr>
                <w:rFonts w:asciiTheme="minorBidi" w:hAnsiTheme="minorBidi" w:cstheme="minorBidi"/>
                <w:b/>
                <w:i w:val="0"/>
                <w:iCs/>
              </w:rPr>
            </w:pPr>
            <w:r w:rsidRPr="003C4136">
              <w:rPr>
                <w:rFonts w:asciiTheme="minorBidi" w:hAnsiTheme="minorBidi" w:cstheme="minorBidi"/>
                <w:b/>
                <w:i w:val="0"/>
                <w:iCs/>
              </w:rPr>
              <w:t xml:space="preserve">Date limite de réception des offres  </w:t>
            </w:r>
          </w:p>
        </w:tc>
        <w:tc>
          <w:tcPr>
            <w:tcW w:w="7380" w:type="dxa"/>
          </w:tcPr>
          <w:p w14:paraId="78564E0A" w14:textId="487C226C" w:rsidR="00626AB9" w:rsidRPr="003C4136" w:rsidRDefault="00262A54" w:rsidP="008109DD">
            <w:pPr>
              <w:spacing w:before="60" w:after="60" w:line="276" w:lineRule="auto"/>
              <w:rPr>
                <w:rFonts w:asciiTheme="minorBidi" w:hAnsiTheme="minorBidi" w:cstheme="minorBidi"/>
                <w:bCs/>
                <w:i w:val="0"/>
                <w:iCs/>
              </w:rPr>
            </w:pPr>
            <w:r>
              <w:rPr>
                <w:rFonts w:asciiTheme="minorBidi" w:hAnsiTheme="minorBidi" w:cstheme="minorBidi"/>
                <w:bCs/>
                <w:i w:val="0"/>
                <w:iCs/>
              </w:rPr>
              <w:t xml:space="preserve">   13</w:t>
            </w:r>
            <w:r w:rsidR="009B6956">
              <w:rPr>
                <w:rFonts w:asciiTheme="minorBidi" w:hAnsiTheme="minorBidi" w:cstheme="minorBidi"/>
                <w:bCs/>
                <w:i w:val="0"/>
                <w:iCs/>
              </w:rPr>
              <w:t>.08.2025</w:t>
            </w:r>
            <w:r w:rsidR="005C5D66">
              <w:rPr>
                <w:rFonts w:asciiTheme="minorBidi" w:hAnsiTheme="minorBidi" w:cstheme="minorBidi"/>
                <w:bCs/>
                <w:i w:val="0"/>
                <w:iCs/>
              </w:rPr>
              <w:t xml:space="preserve"> avant minuit </w:t>
            </w:r>
          </w:p>
          <w:p w14:paraId="21FCC6C7" w14:textId="77777777" w:rsidR="00626AB9" w:rsidRPr="003C4136" w:rsidRDefault="00626AB9" w:rsidP="008109DD">
            <w:pPr>
              <w:spacing w:before="60" w:after="60" w:line="276" w:lineRule="auto"/>
              <w:rPr>
                <w:rFonts w:asciiTheme="minorBidi" w:hAnsiTheme="minorBidi" w:cstheme="minorBidi"/>
                <w:bCs/>
                <w:i w:val="0"/>
                <w:iCs/>
              </w:rPr>
            </w:pPr>
          </w:p>
        </w:tc>
      </w:tr>
    </w:tbl>
    <w:p w14:paraId="01D2C691" w14:textId="74C1CBB1" w:rsidR="00B534F8" w:rsidRDefault="00B534F8" w:rsidP="00626AB9">
      <w:pPr>
        <w:spacing w:line="360" w:lineRule="auto"/>
        <w:jc w:val="both"/>
        <w:rPr>
          <w:rFonts w:asciiTheme="minorBidi" w:hAnsiTheme="minorBidi" w:cstheme="minorBidi"/>
          <w:i w:val="0"/>
          <w:iCs/>
          <w:lang w:val="fr-CH" w:eastAsia="fr-CH"/>
        </w:rPr>
      </w:pPr>
    </w:p>
    <w:p w14:paraId="49B03757" w14:textId="77777777" w:rsidR="009B6956" w:rsidRDefault="009B6956" w:rsidP="00626AB9">
      <w:pPr>
        <w:spacing w:line="360" w:lineRule="auto"/>
        <w:jc w:val="both"/>
        <w:rPr>
          <w:rFonts w:asciiTheme="minorBidi" w:hAnsiTheme="minorBidi" w:cstheme="minorBidi"/>
          <w:i w:val="0"/>
          <w:iCs/>
          <w:lang w:val="fr-CH" w:eastAsia="fr-CH"/>
        </w:rPr>
      </w:pPr>
    </w:p>
    <w:p w14:paraId="5E8C832E" w14:textId="77777777" w:rsidR="00626AB9" w:rsidRPr="00626AB9" w:rsidRDefault="00626AB9" w:rsidP="00626AB9">
      <w:pPr>
        <w:spacing w:line="360" w:lineRule="auto"/>
        <w:jc w:val="both"/>
        <w:rPr>
          <w:rFonts w:asciiTheme="minorBidi" w:hAnsiTheme="minorBidi" w:cstheme="minorBidi"/>
          <w:b/>
          <w:bCs/>
          <w:i w:val="0"/>
          <w:iCs/>
          <w:lang w:val="fr-CH" w:eastAsia="fr-CH"/>
        </w:rPr>
      </w:pPr>
    </w:p>
    <w:p w14:paraId="1CBE6A50" w14:textId="0362487E" w:rsidR="006E322C" w:rsidRPr="003C4136" w:rsidRDefault="006E322C" w:rsidP="00085C7E">
      <w:pPr>
        <w:pStyle w:val="Paragraphedeliste"/>
        <w:spacing w:line="360" w:lineRule="auto"/>
        <w:ind w:left="470"/>
        <w:jc w:val="both"/>
        <w:rPr>
          <w:rFonts w:asciiTheme="minorBidi" w:hAnsiTheme="minorBidi" w:cstheme="minorBidi"/>
          <w:b/>
          <w:bCs/>
          <w:i w:val="0"/>
          <w:iCs/>
          <w:lang w:val="fr-CH" w:eastAsia="fr-CH"/>
        </w:rPr>
      </w:pPr>
      <w:r w:rsidRPr="003C4136">
        <w:rPr>
          <w:rFonts w:asciiTheme="minorBidi" w:hAnsiTheme="minorBidi" w:cstheme="minorBidi"/>
          <w:b/>
          <w:bCs/>
          <w:i w:val="0"/>
          <w:iCs/>
          <w:lang w:val="fr-CH" w:eastAsia="fr-CH"/>
        </w:rPr>
        <w:t>Présentation d’Avocats Sans Frontières :</w:t>
      </w:r>
    </w:p>
    <w:p w14:paraId="50014040" w14:textId="77777777" w:rsidR="006E322C" w:rsidRPr="003C4136" w:rsidRDefault="006E322C" w:rsidP="00085C7E">
      <w:pPr>
        <w:pStyle w:val="Paragraphedeliste"/>
        <w:spacing w:line="360" w:lineRule="auto"/>
        <w:ind w:left="470"/>
        <w:jc w:val="both"/>
        <w:rPr>
          <w:rFonts w:asciiTheme="minorBidi" w:hAnsiTheme="minorBidi" w:cstheme="minorBidi"/>
          <w:i w:val="0"/>
          <w:iCs/>
          <w:lang w:val="fr-CH" w:eastAsia="fr-CH"/>
        </w:rPr>
      </w:pPr>
    </w:p>
    <w:p w14:paraId="0EF54BE3" w14:textId="3FEB7E05" w:rsidR="004E1874" w:rsidRPr="003C4136" w:rsidRDefault="006E322C" w:rsidP="00933556">
      <w:pPr>
        <w:pStyle w:val="Paragraphedeliste"/>
        <w:spacing w:line="360" w:lineRule="auto"/>
        <w:ind w:left="470"/>
        <w:jc w:val="both"/>
        <w:rPr>
          <w:rFonts w:asciiTheme="minorBidi" w:hAnsiTheme="minorBidi" w:cstheme="minorBidi"/>
          <w:i w:val="0"/>
          <w:iCs/>
          <w:lang w:val="fr-CH" w:eastAsia="fr-CH"/>
        </w:rPr>
      </w:pPr>
      <w:r w:rsidRPr="003C4136">
        <w:rPr>
          <w:rFonts w:asciiTheme="minorBidi" w:hAnsiTheme="minorBidi" w:cstheme="minorBidi"/>
          <w:i w:val="0"/>
          <w:iCs/>
          <w:lang w:val="fr-CH" w:eastAsia="fr-CH"/>
        </w:rPr>
        <w:t>Créée en</w:t>
      </w:r>
      <w:r w:rsidR="00682416" w:rsidRPr="003C4136">
        <w:rPr>
          <w:rFonts w:asciiTheme="minorBidi" w:hAnsiTheme="minorBidi" w:cstheme="minorBidi"/>
          <w:i w:val="0"/>
          <w:iCs/>
          <w:lang w:val="fr-CH" w:eastAsia="fr-CH"/>
        </w:rPr>
        <w:t xml:space="preserve"> 1992, Avocats Sans Frontières ASF </w:t>
      </w:r>
      <w:r w:rsidRPr="003C4136">
        <w:rPr>
          <w:rFonts w:asciiTheme="minorBidi" w:hAnsiTheme="minorBidi" w:cstheme="minorBidi"/>
          <w:i w:val="0"/>
          <w:iCs/>
          <w:lang w:val="fr-CH" w:eastAsia="fr-CH"/>
        </w:rPr>
        <w:t>est une organisation non gouvernementale internationale de droit belge, dont la mission est de promouvoir une société juste et équitable, où le droit est mis au service des groupes et populations vulnérables. Active en Tunisie depuis février 2012, ASF vise à renforcer les acteurs de la société civile travaillant dans les domaines de l'aide légale, de la justice transitionnelle, et de la mise en œuvre des réformes, afin d'améliorer la qualité de leurs services et l'efficacité de leurs actions. ASF accompagne également l</w:t>
      </w:r>
      <w:r w:rsidR="00085C7E" w:rsidRPr="003C4136">
        <w:rPr>
          <w:rFonts w:asciiTheme="minorBidi" w:hAnsiTheme="minorBidi" w:cstheme="minorBidi"/>
          <w:i w:val="0"/>
          <w:iCs/>
          <w:lang w:val="fr-CH" w:eastAsia="fr-CH"/>
        </w:rPr>
        <w:t xml:space="preserve">es réformes de la justice, </w:t>
      </w:r>
      <w:r w:rsidRPr="003C4136">
        <w:rPr>
          <w:rFonts w:asciiTheme="minorBidi" w:hAnsiTheme="minorBidi" w:cstheme="minorBidi"/>
          <w:i w:val="0"/>
          <w:iCs/>
          <w:lang w:val="fr-CH" w:eastAsia="fr-CH"/>
        </w:rPr>
        <w:t>la justice transitionnelle, le respect et la défense des droits humains, la protection des acquis constitutionnels, et la création de services d'aide légale accessibles et de qualité pour les personne</w:t>
      </w:r>
      <w:r w:rsidR="003C4136">
        <w:rPr>
          <w:rFonts w:asciiTheme="minorBidi" w:hAnsiTheme="minorBidi" w:cstheme="minorBidi"/>
          <w:i w:val="0"/>
          <w:iCs/>
          <w:lang w:val="fr-CH" w:eastAsia="fr-CH"/>
        </w:rPr>
        <w:t xml:space="preserve">s en situation de vulnérabilité. </w:t>
      </w:r>
    </w:p>
    <w:p w14:paraId="3DBB912F" w14:textId="6F10EBD8" w:rsidR="004E1874" w:rsidRPr="003C4136" w:rsidRDefault="004E1874" w:rsidP="00933556">
      <w:pPr>
        <w:spacing w:line="360" w:lineRule="auto"/>
        <w:jc w:val="both"/>
        <w:rPr>
          <w:rFonts w:asciiTheme="minorBidi" w:hAnsiTheme="minorBidi" w:cstheme="minorBidi"/>
          <w:i w:val="0"/>
          <w:iCs/>
          <w:lang w:val="fr-CH" w:eastAsia="fr-CH"/>
        </w:rPr>
      </w:pPr>
    </w:p>
    <w:p w14:paraId="2FDE0BE4" w14:textId="183EDC49" w:rsidR="006E322C" w:rsidRDefault="006E322C" w:rsidP="00933556">
      <w:pPr>
        <w:pStyle w:val="Paragraphedeliste"/>
        <w:spacing w:line="360" w:lineRule="auto"/>
        <w:ind w:left="470"/>
        <w:jc w:val="both"/>
        <w:rPr>
          <w:rFonts w:asciiTheme="minorBidi" w:hAnsiTheme="minorBidi" w:cstheme="minorBidi"/>
          <w:b/>
          <w:bCs/>
          <w:i w:val="0"/>
          <w:iCs/>
          <w:lang w:val="fr-CH" w:eastAsia="fr-CH"/>
        </w:rPr>
      </w:pPr>
      <w:r w:rsidRPr="003C4136">
        <w:rPr>
          <w:rFonts w:asciiTheme="minorBidi" w:hAnsiTheme="minorBidi" w:cstheme="minorBidi"/>
          <w:b/>
          <w:bCs/>
          <w:i w:val="0"/>
          <w:iCs/>
          <w:lang w:val="fr-CH" w:eastAsia="fr-CH"/>
        </w:rPr>
        <w:t>Présentation du projet :</w:t>
      </w:r>
    </w:p>
    <w:p w14:paraId="3E95A354" w14:textId="77777777" w:rsidR="00626AB9" w:rsidRPr="00626AB9" w:rsidRDefault="00626AB9" w:rsidP="00933556">
      <w:pPr>
        <w:pStyle w:val="Paragraphedeliste"/>
        <w:spacing w:line="360" w:lineRule="auto"/>
        <w:ind w:left="470"/>
        <w:jc w:val="both"/>
        <w:rPr>
          <w:rFonts w:asciiTheme="minorBidi" w:hAnsiTheme="minorBidi" w:cstheme="minorBidi"/>
          <w:b/>
          <w:bCs/>
          <w:i w:val="0"/>
          <w:iCs/>
          <w:lang w:val="fr-CH" w:eastAsia="fr-CH"/>
        </w:rPr>
      </w:pPr>
    </w:p>
    <w:p w14:paraId="2A8873FD" w14:textId="10711265" w:rsidR="006E322C" w:rsidRDefault="006E322C" w:rsidP="00933556">
      <w:pPr>
        <w:pStyle w:val="Paragraphedeliste"/>
        <w:spacing w:line="360" w:lineRule="auto"/>
        <w:ind w:left="470"/>
        <w:jc w:val="both"/>
        <w:rPr>
          <w:rFonts w:asciiTheme="minorBidi" w:hAnsiTheme="minorBidi" w:cstheme="minorBidi"/>
          <w:i w:val="0"/>
          <w:iCs/>
          <w:lang w:val="fr-CH" w:eastAsia="fr-CH"/>
        </w:rPr>
      </w:pPr>
      <w:r w:rsidRPr="003C4136">
        <w:rPr>
          <w:rFonts w:asciiTheme="minorBidi" w:hAnsiTheme="minorBidi" w:cstheme="minorBidi"/>
          <w:i w:val="0"/>
          <w:iCs/>
          <w:lang w:val="fr-CH" w:eastAsia="fr-CH"/>
        </w:rPr>
        <w:t>Le projet s’inscrit dans le cadre du Programme d’Appui du Fonds Mondial de Lutte contre le Sida, la Tuberculose et le Paludisme</w:t>
      </w:r>
      <w:r w:rsidR="00085C7E" w:rsidRPr="003C4136">
        <w:rPr>
          <w:rFonts w:asciiTheme="minorBidi" w:hAnsiTheme="minorBidi" w:cstheme="minorBidi"/>
          <w:i w:val="0"/>
          <w:iCs/>
          <w:lang w:val="fr-CH" w:eastAsia="fr-CH"/>
        </w:rPr>
        <w:t xml:space="preserve"> « Global Fund » </w:t>
      </w:r>
      <w:r w:rsidRPr="003C4136">
        <w:rPr>
          <w:rFonts w:asciiTheme="minorBidi" w:hAnsiTheme="minorBidi" w:cstheme="minorBidi"/>
          <w:i w:val="0"/>
          <w:iCs/>
          <w:lang w:val="fr-CH" w:eastAsia="fr-CH"/>
        </w:rPr>
        <w:t>, en partenariat avec le Programme des Natio</w:t>
      </w:r>
      <w:r w:rsidR="00085C7E" w:rsidRPr="003C4136">
        <w:rPr>
          <w:rFonts w:asciiTheme="minorBidi" w:hAnsiTheme="minorBidi" w:cstheme="minorBidi"/>
          <w:i w:val="0"/>
          <w:iCs/>
          <w:lang w:val="fr-CH" w:eastAsia="fr-CH"/>
        </w:rPr>
        <w:t xml:space="preserve">ns Unies pour le Développement « PNUD » </w:t>
      </w:r>
      <w:r w:rsidRPr="003C4136">
        <w:rPr>
          <w:rFonts w:asciiTheme="minorBidi" w:hAnsiTheme="minorBidi" w:cstheme="minorBidi"/>
          <w:i w:val="0"/>
          <w:iCs/>
          <w:lang w:val="fr-CH" w:eastAsia="fr-CH"/>
        </w:rPr>
        <w:t>et en collaboration avec des organisations de la société civile œuvrant dans le domaine de la prévention et de la lutte contre le VIH/Sida en Tunisie.</w:t>
      </w:r>
    </w:p>
    <w:p w14:paraId="5CDB645D" w14:textId="77777777" w:rsidR="003C4136" w:rsidRPr="003C4136" w:rsidRDefault="003C4136" w:rsidP="00933556">
      <w:pPr>
        <w:pStyle w:val="Paragraphedeliste"/>
        <w:spacing w:line="360" w:lineRule="auto"/>
        <w:ind w:left="470"/>
        <w:jc w:val="both"/>
        <w:rPr>
          <w:rFonts w:asciiTheme="minorBidi" w:hAnsiTheme="minorBidi" w:cstheme="minorBidi"/>
          <w:i w:val="0"/>
          <w:iCs/>
          <w:lang w:val="fr-CH" w:eastAsia="fr-CH"/>
        </w:rPr>
      </w:pPr>
    </w:p>
    <w:p w14:paraId="4FD685A7" w14:textId="2FC665B9" w:rsidR="006E322C" w:rsidRPr="003C4136" w:rsidRDefault="006E322C" w:rsidP="00933556">
      <w:pPr>
        <w:pStyle w:val="Paragraphedeliste"/>
        <w:spacing w:line="360" w:lineRule="auto"/>
        <w:ind w:left="470"/>
        <w:jc w:val="both"/>
        <w:rPr>
          <w:rFonts w:asciiTheme="minorBidi" w:hAnsiTheme="minorBidi" w:cstheme="minorBidi"/>
          <w:i w:val="0"/>
          <w:iCs/>
          <w:lang w:val="fr-CH" w:eastAsia="fr-CH"/>
        </w:rPr>
      </w:pPr>
      <w:r w:rsidRPr="003C4136">
        <w:rPr>
          <w:rFonts w:asciiTheme="minorBidi" w:hAnsiTheme="minorBidi" w:cstheme="minorBidi"/>
          <w:i w:val="0"/>
          <w:iCs/>
          <w:lang w:val="fr-CH" w:eastAsia="fr-CH"/>
        </w:rPr>
        <w:t xml:space="preserve">Ce projet cible particulièrement les personnes atteintes ou exposées au VIH, en facilitant leur accès aux services d'aide juridique, en organisant des sessions de sensibilisation pour les populations clés sur les droits humains, et en organisant des sessions de formation pour divers acteurs, y compris le personnel de </w:t>
      </w:r>
      <w:r w:rsidR="00085C7E" w:rsidRPr="003C4136">
        <w:rPr>
          <w:rFonts w:asciiTheme="minorBidi" w:hAnsiTheme="minorBidi" w:cstheme="minorBidi"/>
          <w:i w:val="0"/>
          <w:iCs/>
          <w:lang w:val="fr-CH" w:eastAsia="fr-CH"/>
        </w:rPr>
        <w:t xml:space="preserve">santé, les avocat.e.s, les ONG </w:t>
      </w:r>
      <w:r w:rsidRPr="003C4136">
        <w:rPr>
          <w:rFonts w:asciiTheme="minorBidi" w:hAnsiTheme="minorBidi" w:cstheme="minorBidi"/>
          <w:i w:val="0"/>
          <w:iCs/>
          <w:lang w:val="fr-CH" w:eastAsia="fr-CH"/>
        </w:rPr>
        <w:t>, les agents communautaires et plusieurs autres parties prenantes institutionnelles.</w:t>
      </w:r>
    </w:p>
    <w:p w14:paraId="73D24237" w14:textId="77777777" w:rsidR="006E322C" w:rsidRPr="003C4136" w:rsidRDefault="006E322C" w:rsidP="00933556">
      <w:pPr>
        <w:pStyle w:val="Paragraphedeliste"/>
        <w:spacing w:line="360" w:lineRule="auto"/>
        <w:ind w:left="470"/>
        <w:jc w:val="both"/>
        <w:rPr>
          <w:rFonts w:asciiTheme="minorBidi" w:hAnsiTheme="minorBidi" w:cstheme="minorBidi"/>
          <w:i w:val="0"/>
          <w:iCs/>
          <w:lang w:val="fr-CH" w:eastAsia="fr-CH"/>
        </w:rPr>
      </w:pPr>
    </w:p>
    <w:p w14:paraId="64431D0F" w14:textId="4F965FC2" w:rsidR="006E322C" w:rsidRPr="003C4136" w:rsidRDefault="006E322C" w:rsidP="00933556">
      <w:pPr>
        <w:pStyle w:val="Paragraphedeliste"/>
        <w:spacing w:line="360" w:lineRule="auto"/>
        <w:ind w:left="470"/>
        <w:jc w:val="both"/>
        <w:rPr>
          <w:rFonts w:asciiTheme="minorBidi" w:hAnsiTheme="minorBidi" w:cstheme="minorBidi"/>
          <w:i w:val="0"/>
          <w:iCs/>
          <w:lang w:val="fr-CH" w:eastAsia="fr-CH"/>
        </w:rPr>
      </w:pPr>
      <w:r w:rsidRPr="003C4136">
        <w:rPr>
          <w:rFonts w:asciiTheme="minorBidi" w:hAnsiTheme="minorBidi" w:cstheme="minorBidi"/>
          <w:i w:val="0"/>
          <w:iCs/>
          <w:lang w:val="fr-CH" w:eastAsia="fr-CH"/>
        </w:rPr>
        <w:lastRenderedPageBreak/>
        <w:t>La facilitation de l’accès à des services d’aide légale adaptés aux besoins des groupes les plus vulnérables constitue une des missions majeures d’ASF en Tunisie. Cela permet à ces populations d'accéder à la justice, tout en identifiant, à partir des données collectées via le mécanisme d’aide légale mis en place, les axes stratégiques de plaidoyer pour optimiser l’accès à ces services et améliorer leur qualité, que ce soit sur le plan institutionnel ou organisationnel.</w:t>
      </w:r>
    </w:p>
    <w:p w14:paraId="7DBEA3A2" w14:textId="5FBD8360" w:rsidR="006E322C" w:rsidRPr="003C4136" w:rsidRDefault="006E322C" w:rsidP="00933556">
      <w:pPr>
        <w:spacing w:line="360" w:lineRule="auto"/>
        <w:jc w:val="both"/>
        <w:rPr>
          <w:rFonts w:asciiTheme="minorBidi" w:hAnsiTheme="minorBidi" w:cstheme="minorBidi"/>
          <w:i w:val="0"/>
          <w:iCs/>
          <w:lang w:val="fr-CH" w:eastAsia="fr-CH"/>
        </w:rPr>
      </w:pPr>
    </w:p>
    <w:p w14:paraId="1598803B" w14:textId="77777777" w:rsidR="006E322C" w:rsidRPr="003C4136" w:rsidRDefault="006E322C" w:rsidP="00933556">
      <w:pPr>
        <w:pStyle w:val="Paragraphedeliste"/>
        <w:spacing w:line="360" w:lineRule="auto"/>
        <w:ind w:left="470"/>
        <w:jc w:val="both"/>
        <w:rPr>
          <w:rFonts w:asciiTheme="minorBidi" w:hAnsiTheme="minorBidi" w:cstheme="minorBidi"/>
          <w:i w:val="0"/>
          <w:iCs/>
          <w:lang w:val="fr-CH" w:eastAsia="fr-CH"/>
        </w:rPr>
      </w:pPr>
      <w:r w:rsidRPr="003C4136">
        <w:rPr>
          <w:rFonts w:asciiTheme="minorBidi" w:hAnsiTheme="minorBidi" w:cstheme="minorBidi"/>
          <w:i w:val="0"/>
          <w:iCs/>
          <w:lang w:val="fr-CH" w:eastAsia="fr-CH"/>
        </w:rPr>
        <w:t xml:space="preserve">Le projet se concentre sur </w:t>
      </w:r>
      <w:r w:rsidRPr="003C4136">
        <w:rPr>
          <w:rFonts w:asciiTheme="minorBidi" w:hAnsiTheme="minorBidi" w:cstheme="minorBidi"/>
          <w:b/>
          <w:bCs/>
          <w:i w:val="0"/>
          <w:iCs/>
          <w:lang w:val="fr-CH" w:eastAsia="fr-CH"/>
        </w:rPr>
        <w:t>trois objectifs</w:t>
      </w:r>
      <w:r w:rsidRPr="003C4136">
        <w:rPr>
          <w:rFonts w:asciiTheme="minorBidi" w:hAnsiTheme="minorBidi" w:cstheme="minorBidi"/>
          <w:i w:val="0"/>
          <w:iCs/>
          <w:lang w:val="fr-CH" w:eastAsia="fr-CH"/>
        </w:rPr>
        <w:t xml:space="preserve"> spécifiques interdépendants :</w:t>
      </w:r>
    </w:p>
    <w:p w14:paraId="167C0D03" w14:textId="77777777" w:rsidR="006E322C" w:rsidRPr="003C4136" w:rsidRDefault="006E322C" w:rsidP="00933556">
      <w:pPr>
        <w:pStyle w:val="Paragraphedeliste"/>
        <w:spacing w:line="360" w:lineRule="auto"/>
        <w:ind w:left="470"/>
        <w:jc w:val="both"/>
        <w:rPr>
          <w:rFonts w:asciiTheme="minorBidi" w:hAnsiTheme="minorBidi" w:cstheme="minorBidi"/>
          <w:i w:val="0"/>
          <w:iCs/>
          <w:lang w:val="fr-CH" w:eastAsia="fr-CH"/>
        </w:rPr>
      </w:pPr>
    </w:p>
    <w:p w14:paraId="300BDAB2" w14:textId="59BA5652" w:rsidR="006E322C" w:rsidRPr="003C4136" w:rsidRDefault="006E322C" w:rsidP="003829CE">
      <w:pPr>
        <w:pStyle w:val="Paragraphedeliste"/>
        <w:numPr>
          <w:ilvl w:val="0"/>
          <w:numId w:val="1"/>
        </w:numPr>
        <w:spacing w:line="360" w:lineRule="auto"/>
        <w:jc w:val="both"/>
        <w:rPr>
          <w:rFonts w:asciiTheme="minorBidi" w:hAnsiTheme="minorBidi" w:cstheme="minorBidi"/>
          <w:i w:val="0"/>
          <w:iCs/>
          <w:lang w:val="fr-CH" w:eastAsia="fr-CH"/>
        </w:rPr>
      </w:pPr>
      <w:r w:rsidRPr="003C4136">
        <w:rPr>
          <w:rFonts w:asciiTheme="minorBidi" w:hAnsiTheme="minorBidi" w:cstheme="minorBidi"/>
          <w:i w:val="0"/>
          <w:iCs/>
          <w:lang w:val="fr-CH" w:eastAsia="fr-CH"/>
        </w:rPr>
        <w:t>Réduire la stigmatisation et la discrimination envers les populations clés et vulnérables (PCV) pour améliorer leur accès aux services.</w:t>
      </w:r>
    </w:p>
    <w:p w14:paraId="51D1B7C1" w14:textId="5769C970" w:rsidR="006E322C" w:rsidRPr="003C4136" w:rsidRDefault="006E322C" w:rsidP="003829CE">
      <w:pPr>
        <w:pStyle w:val="Paragraphedeliste"/>
        <w:numPr>
          <w:ilvl w:val="0"/>
          <w:numId w:val="1"/>
        </w:numPr>
        <w:spacing w:line="360" w:lineRule="auto"/>
        <w:jc w:val="both"/>
        <w:rPr>
          <w:rFonts w:asciiTheme="minorBidi" w:hAnsiTheme="minorBidi" w:cstheme="minorBidi"/>
          <w:i w:val="0"/>
          <w:iCs/>
          <w:lang w:val="fr-CH" w:eastAsia="fr-CH"/>
        </w:rPr>
      </w:pPr>
      <w:r w:rsidRPr="003C4136">
        <w:rPr>
          <w:rFonts w:asciiTheme="minorBidi" w:hAnsiTheme="minorBidi" w:cstheme="minorBidi"/>
          <w:i w:val="0"/>
          <w:iCs/>
          <w:lang w:val="fr-CH" w:eastAsia="fr-CH"/>
        </w:rPr>
        <w:t>Améliorer l’accès à la justice pour les PCV grâce à des programmes de sensibilisation destinés aux détenteurs de devoirs et des programmes visant à promouvoir l'éducation juridique des PCV.</w:t>
      </w:r>
    </w:p>
    <w:p w14:paraId="75833FD3" w14:textId="1F3E1DAE" w:rsidR="006E322C" w:rsidRPr="003C4136" w:rsidRDefault="006E322C" w:rsidP="003829CE">
      <w:pPr>
        <w:pStyle w:val="Paragraphedeliste"/>
        <w:numPr>
          <w:ilvl w:val="0"/>
          <w:numId w:val="1"/>
        </w:numPr>
        <w:spacing w:line="360" w:lineRule="auto"/>
        <w:jc w:val="both"/>
        <w:rPr>
          <w:rFonts w:asciiTheme="minorBidi" w:hAnsiTheme="minorBidi" w:cstheme="minorBidi"/>
          <w:i w:val="0"/>
          <w:iCs/>
          <w:lang w:val="fr-CH" w:eastAsia="fr-CH"/>
        </w:rPr>
      </w:pPr>
      <w:r w:rsidRPr="003C4136">
        <w:rPr>
          <w:rFonts w:asciiTheme="minorBidi" w:hAnsiTheme="minorBidi" w:cstheme="minorBidi"/>
          <w:i w:val="0"/>
          <w:iCs/>
          <w:lang w:val="fr-CH" w:eastAsia="fr-CH"/>
        </w:rPr>
        <w:t>Réformer l’environnement juridique lié au VIH afin de mieux protéger les droits des PCV.</w:t>
      </w:r>
    </w:p>
    <w:p w14:paraId="1F74D48B" w14:textId="77777777" w:rsidR="00933556" w:rsidRDefault="00933556" w:rsidP="00933556">
      <w:pPr>
        <w:pStyle w:val="Paragraphedeliste"/>
        <w:spacing w:line="360" w:lineRule="auto"/>
        <w:ind w:left="470"/>
        <w:jc w:val="both"/>
        <w:rPr>
          <w:rFonts w:asciiTheme="minorBidi" w:hAnsiTheme="minorBidi" w:cstheme="minorBidi"/>
          <w:i w:val="0"/>
          <w:iCs/>
          <w:lang w:val="fr-CH" w:eastAsia="fr-CH"/>
        </w:rPr>
      </w:pPr>
    </w:p>
    <w:p w14:paraId="47348441" w14:textId="3C298234" w:rsidR="006E322C" w:rsidRPr="003C4136" w:rsidRDefault="006E322C" w:rsidP="00933556">
      <w:pPr>
        <w:pStyle w:val="Paragraphedeliste"/>
        <w:spacing w:line="360" w:lineRule="auto"/>
        <w:ind w:left="470"/>
        <w:jc w:val="both"/>
        <w:rPr>
          <w:rFonts w:asciiTheme="minorBidi" w:hAnsiTheme="minorBidi" w:cstheme="minorBidi"/>
          <w:b/>
          <w:bCs/>
          <w:i w:val="0"/>
          <w:iCs/>
          <w:lang w:val="fr-CH" w:eastAsia="fr-CH"/>
        </w:rPr>
      </w:pPr>
      <w:r w:rsidRPr="003C4136">
        <w:rPr>
          <w:rFonts w:asciiTheme="minorBidi" w:hAnsiTheme="minorBidi" w:cstheme="minorBidi"/>
          <w:b/>
          <w:bCs/>
          <w:i w:val="0"/>
          <w:iCs/>
          <w:lang w:val="fr-CH" w:eastAsia="fr-CH"/>
        </w:rPr>
        <w:t>Objet de la consultance :</w:t>
      </w:r>
    </w:p>
    <w:p w14:paraId="44C27C2B" w14:textId="77777777" w:rsidR="006E322C" w:rsidRPr="003C4136" w:rsidRDefault="006E322C" w:rsidP="00933556">
      <w:pPr>
        <w:pStyle w:val="Paragraphedeliste"/>
        <w:spacing w:line="360" w:lineRule="auto"/>
        <w:ind w:left="470"/>
        <w:jc w:val="both"/>
        <w:rPr>
          <w:rFonts w:asciiTheme="minorBidi" w:hAnsiTheme="minorBidi" w:cstheme="minorBidi"/>
          <w:i w:val="0"/>
          <w:iCs/>
          <w:lang w:val="fr-CH" w:eastAsia="fr-CH"/>
        </w:rPr>
      </w:pPr>
    </w:p>
    <w:p w14:paraId="67EEBA02" w14:textId="55C8CD03" w:rsidR="00F9366B" w:rsidRPr="00F9366B" w:rsidRDefault="00F9366B" w:rsidP="00933556">
      <w:pPr>
        <w:spacing w:line="360" w:lineRule="auto"/>
        <w:jc w:val="both"/>
        <w:rPr>
          <w:rFonts w:asciiTheme="minorBidi" w:hAnsiTheme="minorBidi" w:cstheme="minorBidi"/>
          <w:i w:val="0"/>
          <w:iCs/>
        </w:rPr>
      </w:pPr>
      <w:r w:rsidRPr="00F9366B">
        <w:rPr>
          <w:rFonts w:asciiTheme="minorBidi" w:hAnsiTheme="minorBidi" w:cstheme="minorBidi"/>
          <w:i w:val="0"/>
          <w:iCs/>
        </w:rPr>
        <w:t xml:space="preserve">Dans le cadre de son projet VIH et Droits Humains, mis en œuvre avec l’appui du Fonds Mondial et du PNUD, ASF a réalisé </w:t>
      </w:r>
      <w:r>
        <w:rPr>
          <w:rFonts w:asciiTheme="minorBidi" w:hAnsiTheme="minorBidi" w:cstheme="minorBidi"/>
          <w:i w:val="0"/>
          <w:iCs/>
        </w:rPr>
        <w:t>en 2021,</w:t>
      </w:r>
      <w:r w:rsidR="00544A31">
        <w:rPr>
          <w:rFonts w:asciiTheme="minorBidi" w:hAnsiTheme="minorBidi" w:cstheme="minorBidi"/>
          <w:i w:val="0"/>
          <w:iCs/>
        </w:rPr>
        <w:t xml:space="preserve"> </w:t>
      </w:r>
      <w:r w:rsidRPr="00F9366B">
        <w:rPr>
          <w:rFonts w:asciiTheme="minorBidi" w:hAnsiTheme="minorBidi" w:cstheme="minorBidi"/>
          <w:i w:val="0"/>
          <w:iCs/>
        </w:rPr>
        <w:t xml:space="preserve">une cartographie des services existants dans les domaines de la santé, du droit et de l’accompagnement social au profit des populations clés et vulnérables en Tunisie (voir cartographie initiale </w:t>
      </w:r>
      <w:hyperlink r:id="rId8" w:tgtFrame="_new" w:history="1">
        <w:r w:rsidRPr="00F9366B">
          <w:rPr>
            <w:rStyle w:val="Lienhypertexte"/>
            <w:rFonts w:asciiTheme="minorBidi" w:hAnsiTheme="minorBidi" w:cstheme="minorBidi"/>
            <w:i w:val="0"/>
            <w:iCs/>
          </w:rPr>
          <w:t>https://issuu.com/avocatssansfrontieres/docs/cartographie_2_</w:t>
        </w:r>
      </w:hyperlink>
      <w:r w:rsidRPr="00F9366B">
        <w:rPr>
          <w:rFonts w:asciiTheme="minorBidi" w:hAnsiTheme="minorBidi" w:cstheme="minorBidi"/>
          <w:i w:val="0"/>
          <w:iCs/>
        </w:rPr>
        <w:t xml:space="preserve"> ).</w:t>
      </w:r>
    </w:p>
    <w:p w14:paraId="4C62C155" w14:textId="77777777" w:rsidR="00F9366B" w:rsidRPr="00F9366B" w:rsidRDefault="00F9366B" w:rsidP="00933556">
      <w:pPr>
        <w:pStyle w:val="Paragraphedeliste"/>
        <w:spacing w:line="360" w:lineRule="auto"/>
        <w:ind w:left="470"/>
        <w:jc w:val="both"/>
        <w:rPr>
          <w:rFonts w:asciiTheme="minorBidi" w:hAnsiTheme="minorBidi" w:cstheme="minorBidi"/>
          <w:i w:val="0"/>
          <w:iCs/>
        </w:rPr>
      </w:pPr>
    </w:p>
    <w:p w14:paraId="23FC5592" w14:textId="52C103A4" w:rsidR="00F9366B" w:rsidRDefault="00F9366B" w:rsidP="00544A31">
      <w:pPr>
        <w:spacing w:line="360" w:lineRule="auto"/>
        <w:jc w:val="both"/>
        <w:rPr>
          <w:rFonts w:asciiTheme="minorBidi" w:hAnsiTheme="minorBidi" w:cstheme="minorBidi"/>
          <w:i w:val="0"/>
          <w:iCs/>
        </w:rPr>
      </w:pPr>
      <w:r w:rsidRPr="00F9366B">
        <w:rPr>
          <w:rFonts w:asciiTheme="minorBidi" w:hAnsiTheme="minorBidi" w:cstheme="minorBidi"/>
          <w:i w:val="0"/>
          <w:iCs/>
        </w:rPr>
        <w:t xml:space="preserve">Une mise à jour de cette cartographie </w:t>
      </w:r>
      <w:r w:rsidR="00544A31">
        <w:rPr>
          <w:rFonts w:asciiTheme="minorBidi" w:hAnsiTheme="minorBidi" w:cstheme="minorBidi"/>
          <w:i w:val="0"/>
          <w:iCs/>
        </w:rPr>
        <w:t xml:space="preserve">sera réalisée prochainement par un.e consultant.e recruté.e par ASF à cet effet. </w:t>
      </w:r>
    </w:p>
    <w:p w14:paraId="12F1F350" w14:textId="77777777" w:rsidR="00F9366B" w:rsidRDefault="00F9366B" w:rsidP="00933556">
      <w:pPr>
        <w:spacing w:line="360" w:lineRule="auto"/>
        <w:jc w:val="both"/>
        <w:rPr>
          <w:rFonts w:asciiTheme="minorBidi" w:hAnsiTheme="minorBidi" w:cstheme="minorBidi"/>
          <w:i w:val="0"/>
          <w:iCs/>
        </w:rPr>
      </w:pPr>
    </w:p>
    <w:p w14:paraId="039FB538" w14:textId="788FAB43" w:rsidR="00F9366B" w:rsidRDefault="00F9366B" w:rsidP="00933556">
      <w:pPr>
        <w:spacing w:line="360" w:lineRule="auto"/>
        <w:jc w:val="both"/>
        <w:rPr>
          <w:rFonts w:asciiTheme="minorBidi" w:hAnsiTheme="minorBidi" w:cstheme="minorBidi"/>
          <w:i w:val="0"/>
          <w:iCs/>
        </w:rPr>
      </w:pPr>
      <w:r>
        <w:rPr>
          <w:rFonts w:asciiTheme="minorBidi" w:hAnsiTheme="minorBidi" w:cstheme="minorBidi"/>
          <w:i w:val="0"/>
          <w:iCs/>
        </w:rPr>
        <w:t xml:space="preserve">Afin de </w:t>
      </w:r>
      <w:r w:rsidRPr="00F9366B">
        <w:rPr>
          <w:rFonts w:asciiTheme="minorBidi" w:hAnsiTheme="minorBidi" w:cstheme="minorBidi"/>
          <w:i w:val="0"/>
          <w:iCs/>
        </w:rPr>
        <w:t xml:space="preserve">rendre </w:t>
      </w:r>
      <w:r>
        <w:rPr>
          <w:rFonts w:asciiTheme="minorBidi" w:hAnsiTheme="minorBidi" w:cstheme="minorBidi"/>
          <w:i w:val="0"/>
          <w:iCs/>
        </w:rPr>
        <w:t xml:space="preserve">cette cartographie </w:t>
      </w:r>
      <w:r w:rsidRPr="00F9366B">
        <w:rPr>
          <w:rFonts w:asciiTheme="minorBidi" w:hAnsiTheme="minorBidi" w:cstheme="minorBidi"/>
          <w:i w:val="0"/>
          <w:iCs/>
        </w:rPr>
        <w:t>accessible au plus grand nombre</w:t>
      </w:r>
      <w:r w:rsidR="00544A31">
        <w:rPr>
          <w:rFonts w:asciiTheme="minorBidi" w:hAnsiTheme="minorBidi" w:cstheme="minorBidi"/>
          <w:i w:val="0"/>
          <w:iCs/>
        </w:rPr>
        <w:t xml:space="preserve"> de parties prenantes</w:t>
      </w:r>
      <w:r w:rsidRPr="00F9366B">
        <w:rPr>
          <w:rFonts w:asciiTheme="minorBidi" w:hAnsiTheme="minorBidi" w:cstheme="minorBidi"/>
          <w:i w:val="0"/>
          <w:iCs/>
        </w:rPr>
        <w:t xml:space="preserve"> (professionnel·le·s, associations, bénéficiaires), ASF souhaite </w:t>
      </w:r>
      <w:r>
        <w:rPr>
          <w:rFonts w:asciiTheme="minorBidi" w:hAnsiTheme="minorBidi" w:cstheme="minorBidi"/>
          <w:i w:val="0"/>
          <w:iCs/>
        </w:rPr>
        <w:t xml:space="preserve">recruter une agence de communication / </w:t>
      </w:r>
      <w:r w:rsidR="00544A31">
        <w:rPr>
          <w:rFonts w:asciiTheme="minorBidi" w:hAnsiTheme="minorBidi" w:cstheme="minorBidi"/>
          <w:i w:val="0"/>
          <w:iCs/>
        </w:rPr>
        <w:t xml:space="preserve">développement </w:t>
      </w:r>
      <w:r>
        <w:rPr>
          <w:rFonts w:asciiTheme="minorBidi" w:hAnsiTheme="minorBidi" w:cstheme="minorBidi"/>
          <w:i w:val="0"/>
          <w:iCs/>
        </w:rPr>
        <w:t xml:space="preserve">Web afin de </w:t>
      </w:r>
      <w:r w:rsidRPr="00F9366B">
        <w:rPr>
          <w:rFonts w:asciiTheme="minorBidi" w:hAnsiTheme="minorBidi" w:cstheme="minorBidi"/>
          <w:i w:val="0"/>
          <w:iCs/>
        </w:rPr>
        <w:t>créer une version interactive, en ligne et régulièrement actualisable, hébergée sur une plateforme ou un site dédié.</w:t>
      </w:r>
    </w:p>
    <w:p w14:paraId="79D2744B" w14:textId="77777777" w:rsidR="00F9366B" w:rsidRPr="00F9366B" w:rsidRDefault="00F9366B" w:rsidP="00933556">
      <w:pPr>
        <w:spacing w:line="360" w:lineRule="auto"/>
        <w:jc w:val="both"/>
        <w:rPr>
          <w:rFonts w:asciiTheme="minorBidi" w:hAnsiTheme="minorBidi" w:cstheme="minorBidi"/>
          <w:i w:val="0"/>
          <w:iCs/>
        </w:rPr>
      </w:pPr>
    </w:p>
    <w:p w14:paraId="0D10BB6C" w14:textId="63624A00" w:rsidR="00B534F8" w:rsidRPr="00933556" w:rsidRDefault="00B534F8" w:rsidP="00933556">
      <w:pPr>
        <w:spacing w:line="360" w:lineRule="auto"/>
        <w:jc w:val="both"/>
        <w:rPr>
          <w:rFonts w:asciiTheme="minorBidi" w:hAnsiTheme="minorBidi" w:cstheme="minorBidi"/>
          <w:b/>
          <w:bCs/>
          <w:i w:val="0"/>
          <w:iCs/>
          <w:u w:val="single"/>
          <w:lang w:eastAsia="fr-CH"/>
        </w:rPr>
      </w:pPr>
      <w:r w:rsidRPr="00933556">
        <w:rPr>
          <w:rFonts w:asciiTheme="minorBidi" w:hAnsiTheme="minorBidi" w:cstheme="minorBidi"/>
          <w:b/>
          <w:bCs/>
          <w:i w:val="0"/>
          <w:iCs/>
          <w:u w:val="single"/>
          <w:lang w:eastAsia="fr-CH"/>
        </w:rPr>
        <w:t>Principales</w:t>
      </w:r>
      <w:r w:rsidR="00622085" w:rsidRPr="00933556">
        <w:rPr>
          <w:rFonts w:asciiTheme="minorBidi" w:hAnsiTheme="minorBidi" w:cstheme="minorBidi"/>
          <w:b/>
          <w:bCs/>
          <w:i w:val="0"/>
          <w:iCs/>
          <w:u w:val="single"/>
          <w:lang w:eastAsia="fr-CH"/>
        </w:rPr>
        <w:t xml:space="preserve"> attributions et livrables : </w:t>
      </w:r>
    </w:p>
    <w:p w14:paraId="4CBDCCB3" w14:textId="77777777" w:rsidR="009B6956" w:rsidRPr="00B534F8" w:rsidRDefault="009B6956" w:rsidP="00933556">
      <w:pPr>
        <w:pStyle w:val="Paragraphedeliste"/>
        <w:spacing w:line="360" w:lineRule="auto"/>
        <w:ind w:left="470"/>
        <w:jc w:val="both"/>
        <w:rPr>
          <w:rFonts w:asciiTheme="minorBidi" w:hAnsiTheme="minorBidi" w:cstheme="minorBidi"/>
          <w:b/>
          <w:bCs/>
          <w:i w:val="0"/>
          <w:iCs/>
          <w:lang w:eastAsia="fr-CH"/>
        </w:rPr>
      </w:pPr>
    </w:p>
    <w:p w14:paraId="67895DFC" w14:textId="51B580BF" w:rsidR="00F9366B" w:rsidRPr="00F9366B" w:rsidRDefault="00F9366B" w:rsidP="00933556">
      <w:pPr>
        <w:spacing w:line="360" w:lineRule="auto"/>
        <w:jc w:val="both"/>
        <w:rPr>
          <w:rFonts w:asciiTheme="minorBidi" w:hAnsiTheme="minorBidi" w:cstheme="minorBidi"/>
          <w:i w:val="0"/>
          <w:iCs/>
        </w:rPr>
      </w:pPr>
      <w:r w:rsidRPr="00F9366B">
        <w:rPr>
          <w:rFonts w:asciiTheme="minorBidi" w:hAnsiTheme="minorBidi" w:cstheme="minorBidi"/>
          <w:i w:val="0"/>
          <w:iCs/>
        </w:rPr>
        <w:t xml:space="preserve">L’objectif est de concevoir, développer, héberger et </w:t>
      </w:r>
      <w:r w:rsidR="00544A31">
        <w:rPr>
          <w:rFonts w:asciiTheme="minorBidi" w:hAnsiTheme="minorBidi" w:cstheme="minorBidi"/>
          <w:i w:val="0"/>
          <w:iCs/>
        </w:rPr>
        <w:t>assurer le maintien d’</w:t>
      </w:r>
      <w:r w:rsidRPr="00F9366B">
        <w:rPr>
          <w:rFonts w:asciiTheme="minorBidi" w:hAnsiTheme="minorBidi" w:cstheme="minorBidi"/>
          <w:i w:val="0"/>
          <w:iCs/>
        </w:rPr>
        <w:t>une cartographie en ligne interactive des services accessibles aux populations clés et vulnérables en Tunisie, en intégrant les données actualisées fournies par ASF et son/sa consultant·e.</w:t>
      </w:r>
    </w:p>
    <w:p w14:paraId="1BE78B2E" w14:textId="3B18F4E1" w:rsidR="00F9366B" w:rsidRDefault="00F9366B" w:rsidP="00933556">
      <w:pPr>
        <w:spacing w:line="360" w:lineRule="auto"/>
        <w:jc w:val="both"/>
        <w:rPr>
          <w:rFonts w:asciiTheme="minorBidi" w:hAnsiTheme="minorBidi" w:cstheme="minorBidi"/>
          <w:i w:val="0"/>
          <w:iCs/>
        </w:rPr>
      </w:pPr>
      <w:r w:rsidRPr="00F9366B">
        <w:rPr>
          <w:rFonts w:asciiTheme="minorBidi" w:hAnsiTheme="minorBidi" w:cstheme="minorBidi"/>
          <w:i w:val="0"/>
          <w:iCs/>
        </w:rPr>
        <w:t xml:space="preserve">Cette cartographie doit être intuitive, sécurisée, </w:t>
      </w:r>
      <w:r w:rsidR="00C8355E">
        <w:rPr>
          <w:rFonts w:asciiTheme="minorBidi" w:hAnsiTheme="minorBidi" w:cstheme="minorBidi"/>
          <w:i w:val="0"/>
          <w:iCs/>
        </w:rPr>
        <w:t>user-friendly</w:t>
      </w:r>
      <w:r w:rsidR="00C8355E" w:rsidRPr="00F9366B">
        <w:rPr>
          <w:rFonts w:asciiTheme="minorBidi" w:hAnsiTheme="minorBidi" w:cstheme="minorBidi"/>
          <w:i w:val="0"/>
          <w:iCs/>
        </w:rPr>
        <w:t xml:space="preserve"> </w:t>
      </w:r>
      <w:r w:rsidRPr="00F9366B">
        <w:rPr>
          <w:rFonts w:asciiTheme="minorBidi" w:hAnsiTheme="minorBidi" w:cstheme="minorBidi"/>
          <w:i w:val="0"/>
          <w:iCs/>
        </w:rPr>
        <w:t>(consultable sur ordinateur et mobile) et permettre une recherche multicritères (par population cible,</w:t>
      </w:r>
      <w:r>
        <w:rPr>
          <w:rFonts w:asciiTheme="minorBidi" w:hAnsiTheme="minorBidi" w:cstheme="minorBidi"/>
          <w:i w:val="0"/>
          <w:iCs/>
        </w:rPr>
        <w:t xml:space="preserve"> type de service, région, etc.).</w:t>
      </w:r>
    </w:p>
    <w:p w14:paraId="42A814ED" w14:textId="77777777" w:rsidR="00F9366B" w:rsidRDefault="00F9366B" w:rsidP="00933556">
      <w:pPr>
        <w:spacing w:line="360" w:lineRule="auto"/>
        <w:jc w:val="both"/>
        <w:rPr>
          <w:rFonts w:asciiTheme="minorBidi" w:hAnsiTheme="minorBidi" w:cstheme="minorBidi"/>
          <w:i w:val="0"/>
          <w:iCs/>
        </w:rPr>
      </w:pPr>
    </w:p>
    <w:p w14:paraId="6447455F" w14:textId="2A8B1F4F" w:rsidR="00F9366B" w:rsidRDefault="00933556" w:rsidP="00933556">
      <w:pPr>
        <w:spacing w:line="360" w:lineRule="auto"/>
        <w:jc w:val="both"/>
        <w:rPr>
          <w:rFonts w:asciiTheme="minorBidi" w:hAnsiTheme="minorBidi" w:cstheme="minorBidi"/>
          <w:b/>
          <w:bCs/>
          <w:i w:val="0"/>
          <w:iCs/>
          <w:u w:val="single"/>
        </w:rPr>
      </w:pPr>
      <w:r>
        <w:rPr>
          <w:rFonts w:asciiTheme="minorBidi" w:hAnsiTheme="minorBidi" w:cstheme="minorBidi"/>
          <w:b/>
          <w:bCs/>
          <w:i w:val="0"/>
          <w:iCs/>
          <w:u w:val="single"/>
        </w:rPr>
        <w:t>Les principales attributions</w:t>
      </w:r>
      <w:r w:rsidR="00F9366B" w:rsidRPr="00933556">
        <w:rPr>
          <w:rFonts w:asciiTheme="minorBidi" w:hAnsiTheme="minorBidi" w:cstheme="minorBidi"/>
          <w:b/>
          <w:bCs/>
          <w:i w:val="0"/>
          <w:iCs/>
          <w:u w:val="single"/>
        </w:rPr>
        <w:t xml:space="preserve"> : </w:t>
      </w:r>
    </w:p>
    <w:p w14:paraId="363CE47B" w14:textId="77777777" w:rsidR="00933556" w:rsidRPr="00933556" w:rsidRDefault="00933556" w:rsidP="00933556">
      <w:pPr>
        <w:spacing w:line="360" w:lineRule="auto"/>
        <w:jc w:val="both"/>
        <w:rPr>
          <w:rFonts w:asciiTheme="minorBidi" w:hAnsiTheme="minorBidi" w:cstheme="minorBidi"/>
          <w:b/>
          <w:bCs/>
          <w:i w:val="0"/>
          <w:iCs/>
          <w:u w:val="single"/>
        </w:rPr>
      </w:pPr>
    </w:p>
    <w:p w14:paraId="22564A90" w14:textId="40F733D8" w:rsidR="00884630" w:rsidRPr="00884630" w:rsidRDefault="00884630" w:rsidP="003829CE">
      <w:pPr>
        <w:pStyle w:val="Paragraphedeliste"/>
        <w:numPr>
          <w:ilvl w:val="0"/>
          <w:numId w:val="4"/>
        </w:numPr>
        <w:spacing w:line="360" w:lineRule="auto"/>
        <w:jc w:val="both"/>
        <w:rPr>
          <w:rFonts w:asciiTheme="minorBidi" w:hAnsiTheme="minorBidi" w:cstheme="minorBidi"/>
          <w:i w:val="0"/>
          <w:iCs/>
          <w:lang w:eastAsia="fr-CH"/>
        </w:rPr>
      </w:pPr>
      <w:r w:rsidRPr="00884630">
        <w:rPr>
          <w:rFonts w:asciiTheme="minorBidi" w:hAnsiTheme="minorBidi" w:cstheme="minorBidi"/>
          <w:b/>
          <w:bCs/>
          <w:i w:val="0"/>
          <w:iCs/>
          <w:lang w:eastAsia="fr-CH"/>
        </w:rPr>
        <w:t>Analyser</w:t>
      </w:r>
      <w:r w:rsidRPr="00884630">
        <w:rPr>
          <w:rFonts w:asciiTheme="minorBidi" w:hAnsiTheme="minorBidi" w:cstheme="minorBidi"/>
          <w:i w:val="0"/>
          <w:iCs/>
          <w:lang w:eastAsia="fr-CH"/>
        </w:rPr>
        <w:t xml:space="preserve"> les données actualisées de la cartographie (fournies par ASF et le/la consultant·e) pour proposer une structure de présentation simple, claire et accessible.</w:t>
      </w:r>
    </w:p>
    <w:p w14:paraId="63774A3B" w14:textId="73415193" w:rsidR="00884630" w:rsidRPr="00884630" w:rsidRDefault="00884630" w:rsidP="003829CE">
      <w:pPr>
        <w:pStyle w:val="Paragraphedeliste"/>
        <w:numPr>
          <w:ilvl w:val="0"/>
          <w:numId w:val="4"/>
        </w:numPr>
        <w:spacing w:line="360" w:lineRule="auto"/>
        <w:jc w:val="both"/>
        <w:rPr>
          <w:rFonts w:asciiTheme="minorBidi" w:hAnsiTheme="minorBidi" w:cstheme="minorBidi"/>
          <w:i w:val="0"/>
          <w:iCs/>
          <w:lang w:eastAsia="fr-CH"/>
        </w:rPr>
      </w:pPr>
      <w:r w:rsidRPr="00884630">
        <w:rPr>
          <w:rFonts w:asciiTheme="minorBidi" w:hAnsiTheme="minorBidi" w:cstheme="minorBidi"/>
          <w:b/>
          <w:bCs/>
          <w:i w:val="0"/>
          <w:iCs/>
          <w:lang w:eastAsia="fr-CH"/>
        </w:rPr>
        <w:t>Concevoir une maquette web</w:t>
      </w:r>
      <w:r w:rsidRPr="00884630">
        <w:rPr>
          <w:rFonts w:asciiTheme="minorBidi" w:hAnsiTheme="minorBidi" w:cstheme="minorBidi"/>
          <w:i w:val="0"/>
          <w:iCs/>
          <w:lang w:eastAsia="fr-CH"/>
        </w:rPr>
        <w:t xml:space="preserve"> épurée et fonctionnelle, respectant la charte graphique d’ASF, compatible </w:t>
      </w:r>
      <w:r w:rsidR="00C8355E">
        <w:rPr>
          <w:rFonts w:asciiTheme="minorBidi" w:hAnsiTheme="minorBidi" w:cstheme="minorBidi"/>
          <w:i w:val="0"/>
          <w:iCs/>
          <w:lang w:eastAsia="fr-CH"/>
        </w:rPr>
        <w:t xml:space="preserve">sur </w:t>
      </w:r>
      <w:r w:rsidRPr="00884630">
        <w:rPr>
          <w:rFonts w:asciiTheme="minorBidi" w:hAnsiTheme="minorBidi" w:cstheme="minorBidi"/>
          <w:i w:val="0"/>
          <w:iCs/>
          <w:lang w:eastAsia="fr-CH"/>
        </w:rPr>
        <w:t>mobile et ordinateur.</w:t>
      </w:r>
    </w:p>
    <w:p w14:paraId="7267A40E" w14:textId="0C3A98F4" w:rsidR="00884630" w:rsidRPr="00884630" w:rsidRDefault="00884630" w:rsidP="003829CE">
      <w:pPr>
        <w:pStyle w:val="Paragraphedeliste"/>
        <w:numPr>
          <w:ilvl w:val="0"/>
          <w:numId w:val="4"/>
        </w:numPr>
        <w:spacing w:line="360" w:lineRule="auto"/>
        <w:jc w:val="both"/>
        <w:rPr>
          <w:rFonts w:asciiTheme="minorBidi" w:hAnsiTheme="minorBidi" w:cstheme="minorBidi"/>
          <w:i w:val="0"/>
          <w:iCs/>
          <w:lang w:eastAsia="fr-CH"/>
        </w:rPr>
      </w:pPr>
      <w:r w:rsidRPr="00884630">
        <w:rPr>
          <w:rFonts w:asciiTheme="minorBidi" w:hAnsiTheme="minorBidi" w:cstheme="minorBidi"/>
          <w:b/>
          <w:bCs/>
          <w:i w:val="0"/>
          <w:iCs/>
          <w:lang w:eastAsia="fr-CH"/>
        </w:rPr>
        <w:t>Développer une version en ligne</w:t>
      </w:r>
      <w:r w:rsidRPr="00884630">
        <w:rPr>
          <w:rFonts w:asciiTheme="minorBidi" w:hAnsiTheme="minorBidi" w:cstheme="minorBidi"/>
          <w:i w:val="0"/>
          <w:iCs/>
          <w:lang w:eastAsia="fr-CH"/>
        </w:rPr>
        <w:t xml:space="preserve"> de la cartographie comprenant :</w:t>
      </w:r>
    </w:p>
    <w:p w14:paraId="0D0D9923" w14:textId="77777777" w:rsidR="00884630" w:rsidRPr="00884630" w:rsidRDefault="00884630" w:rsidP="003829CE">
      <w:pPr>
        <w:pStyle w:val="Paragraphedeliste"/>
        <w:numPr>
          <w:ilvl w:val="0"/>
          <w:numId w:val="5"/>
        </w:numPr>
        <w:spacing w:line="360" w:lineRule="auto"/>
        <w:jc w:val="both"/>
        <w:rPr>
          <w:rFonts w:asciiTheme="minorBidi" w:hAnsiTheme="minorBidi" w:cstheme="minorBidi"/>
          <w:i w:val="0"/>
          <w:iCs/>
          <w:lang w:eastAsia="fr-CH"/>
        </w:rPr>
      </w:pPr>
      <w:r w:rsidRPr="00884630">
        <w:rPr>
          <w:rFonts w:asciiTheme="minorBidi" w:hAnsiTheme="minorBidi" w:cstheme="minorBidi"/>
          <w:i w:val="0"/>
          <w:iCs/>
          <w:lang w:eastAsia="fr-CH"/>
        </w:rPr>
        <w:t xml:space="preserve">Une </w:t>
      </w:r>
      <w:r w:rsidRPr="00884630">
        <w:rPr>
          <w:rFonts w:asciiTheme="minorBidi" w:hAnsiTheme="minorBidi" w:cstheme="minorBidi"/>
          <w:b/>
          <w:bCs/>
          <w:i w:val="0"/>
          <w:iCs/>
          <w:lang w:eastAsia="fr-CH"/>
        </w:rPr>
        <w:t>carte interactive</w:t>
      </w:r>
      <w:r w:rsidRPr="00884630">
        <w:rPr>
          <w:rFonts w:asciiTheme="minorBidi" w:hAnsiTheme="minorBidi" w:cstheme="minorBidi"/>
          <w:i w:val="0"/>
          <w:iCs/>
          <w:lang w:eastAsia="fr-CH"/>
        </w:rPr>
        <w:t xml:space="preserve"> (via Google Maps, OpenStreetMap ou autre outil libre),</w:t>
      </w:r>
    </w:p>
    <w:p w14:paraId="5DB8847E" w14:textId="77777777" w:rsidR="00884630" w:rsidRPr="00884630" w:rsidRDefault="00884630" w:rsidP="003829CE">
      <w:pPr>
        <w:numPr>
          <w:ilvl w:val="0"/>
          <w:numId w:val="3"/>
        </w:numPr>
        <w:spacing w:line="360" w:lineRule="auto"/>
        <w:jc w:val="both"/>
        <w:rPr>
          <w:rFonts w:asciiTheme="minorBidi" w:hAnsiTheme="minorBidi" w:cstheme="minorBidi"/>
          <w:i w:val="0"/>
          <w:iCs/>
          <w:lang w:eastAsia="fr-CH"/>
        </w:rPr>
      </w:pPr>
      <w:r w:rsidRPr="00884630">
        <w:rPr>
          <w:rFonts w:asciiTheme="minorBidi" w:hAnsiTheme="minorBidi" w:cstheme="minorBidi"/>
          <w:i w:val="0"/>
          <w:iCs/>
          <w:lang w:eastAsia="fr-CH"/>
        </w:rPr>
        <w:lastRenderedPageBreak/>
        <w:t xml:space="preserve">Un </w:t>
      </w:r>
      <w:r w:rsidRPr="00884630">
        <w:rPr>
          <w:rFonts w:asciiTheme="minorBidi" w:hAnsiTheme="minorBidi" w:cstheme="minorBidi"/>
          <w:b/>
          <w:bCs/>
          <w:i w:val="0"/>
          <w:iCs/>
          <w:lang w:eastAsia="fr-CH"/>
        </w:rPr>
        <w:t>système de filtres simples</w:t>
      </w:r>
      <w:r w:rsidRPr="00884630">
        <w:rPr>
          <w:rFonts w:asciiTheme="minorBidi" w:hAnsiTheme="minorBidi" w:cstheme="minorBidi"/>
          <w:i w:val="0"/>
          <w:iCs/>
          <w:lang w:eastAsia="fr-CH"/>
        </w:rPr>
        <w:t xml:space="preserve"> (par région, type de service, population cible),</w:t>
      </w:r>
    </w:p>
    <w:p w14:paraId="235279E1" w14:textId="303AA37D" w:rsidR="00884630" w:rsidRPr="00884630" w:rsidRDefault="00884630" w:rsidP="003829CE">
      <w:pPr>
        <w:numPr>
          <w:ilvl w:val="0"/>
          <w:numId w:val="3"/>
        </w:numPr>
        <w:spacing w:line="360" w:lineRule="auto"/>
        <w:jc w:val="both"/>
        <w:rPr>
          <w:rFonts w:asciiTheme="minorBidi" w:hAnsiTheme="minorBidi" w:cstheme="minorBidi"/>
          <w:i w:val="0"/>
          <w:iCs/>
          <w:lang w:eastAsia="fr-CH"/>
        </w:rPr>
      </w:pPr>
      <w:r w:rsidRPr="00884630">
        <w:rPr>
          <w:rFonts w:asciiTheme="minorBidi" w:hAnsiTheme="minorBidi" w:cstheme="minorBidi"/>
          <w:i w:val="0"/>
          <w:iCs/>
          <w:lang w:eastAsia="fr-CH"/>
        </w:rPr>
        <w:t xml:space="preserve">Des </w:t>
      </w:r>
      <w:r w:rsidRPr="00884630">
        <w:rPr>
          <w:rFonts w:asciiTheme="minorBidi" w:hAnsiTheme="minorBidi" w:cstheme="minorBidi"/>
          <w:b/>
          <w:bCs/>
          <w:i w:val="0"/>
          <w:iCs/>
          <w:lang w:eastAsia="fr-CH"/>
        </w:rPr>
        <w:t>fiches de présentation des structures</w:t>
      </w:r>
      <w:r w:rsidRPr="00884630">
        <w:rPr>
          <w:rFonts w:asciiTheme="minorBidi" w:hAnsiTheme="minorBidi" w:cstheme="minorBidi"/>
          <w:i w:val="0"/>
          <w:iCs/>
          <w:lang w:eastAsia="fr-CH"/>
        </w:rPr>
        <w:t>, avec les informations de contact et services proposés.</w:t>
      </w:r>
    </w:p>
    <w:p w14:paraId="782DFB48" w14:textId="086E5162" w:rsidR="00884630" w:rsidRPr="00884630" w:rsidRDefault="00884630" w:rsidP="003829CE">
      <w:pPr>
        <w:pStyle w:val="Paragraphedeliste"/>
        <w:numPr>
          <w:ilvl w:val="0"/>
          <w:numId w:val="4"/>
        </w:numPr>
        <w:spacing w:line="360" w:lineRule="auto"/>
        <w:jc w:val="both"/>
        <w:rPr>
          <w:rFonts w:asciiTheme="minorBidi" w:hAnsiTheme="minorBidi" w:cstheme="minorBidi"/>
          <w:i w:val="0"/>
          <w:iCs/>
          <w:lang w:eastAsia="fr-CH"/>
        </w:rPr>
      </w:pPr>
      <w:r w:rsidRPr="00884630">
        <w:rPr>
          <w:rFonts w:asciiTheme="minorBidi" w:hAnsiTheme="minorBidi" w:cstheme="minorBidi"/>
          <w:b/>
          <w:bCs/>
          <w:i w:val="0"/>
          <w:iCs/>
          <w:lang w:eastAsia="fr-CH"/>
        </w:rPr>
        <w:t>Assurer l’intégration</w:t>
      </w:r>
      <w:r w:rsidRPr="00884630">
        <w:rPr>
          <w:rFonts w:asciiTheme="minorBidi" w:hAnsiTheme="minorBidi" w:cstheme="minorBidi"/>
          <w:i w:val="0"/>
          <w:iCs/>
          <w:lang w:eastAsia="fr-CH"/>
        </w:rPr>
        <w:t xml:space="preserve"> des données fournies dans la plateforme.</w:t>
      </w:r>
    </w:p>
    <w:p w14:paraId="170DE043" w14:textId="1509C556" w:rsidR="00884630" w:rsidRDefault="00884630" w:rsidP="003829CE">
      <w:pPr>
        <w:pStyle w:val="Paragraphedeliste"/>
        <w:numPr>
          <w:ilvl w:val="0"/>
          <w:numId w:val="4"/>
        </w:numPr>
        <w:spacing w:line="360" w:lineRule="auto"/>
        <w:jc w:val="both"/>
        <w:rPr>
          <w:rFonts w:asciiTheme="minorBidi" w:hAnsiTheme="minorBidi" w:cstheme="minorBidi"/>
          <w:i w:val="0"/>
          <w:iCs/>
          <w:lang w:eastAsia="fr-CH"/>
        </w:rPr>
      </w:pPr>
      <w:r w:rsidRPr="00884630">
        <w:rPr>
          <w:rFonts w:asciiTheme="minorBidi" w:hAnsiTheme="minorBidi" w:cstheme="minorBidi"/>
          <w:b/>
          <w:bCs/>
          <w:i w:val="0"/>
          <w:iCs/>
          <w:lang w:eastAsia="fr-CH"/>
        </w:rPr>
        <w:t>Héberger le site</w:t>
      </w:r>
      <w:r w:rsidRPr="00884630">
        <w:rPr>
          <w:rFonts w:asciiTheme="minorBidi" w:hAnsiTheme="minorBidi" w:cstheme="minorBidi"/>
          <w:i w:val="0"/>
          <w:iCs/>
          <w:lang w:eastAsia="fr-CH"/>
        </w:rPr>
        <w:t xml:space="preserve"> sur un serveur sécurisé (via un sous-domaine ASF ou autre solution adaptée).</w:t>
      </w:r>
    </w:p>
    <w:p w14:paraId="36AB77DC" w14:textId="3F81CC5F" w:rsidR="00B5662F" w:rsidRPr="00884630" w:rsidRDefault="00B5662F" w:rsidP="003829CE">
      <w:pPr>
        <w:pStyle w:val="Paragraphedeliste"/>
        <w:numPr>
          <w:ilvl w:val="0"/>
          <w:numId w:val="4"/>
        </w:numPr>
        <w:spacing w:line="360" w:lineRule="auto"/>
        <w:jc w:val="both"/>
        <w:rPr>
          <w:rFonts w:asciiTheme="minorBidi" w:hAnsiTheme="minorBidi" w:cstheme="minorBidi"/>
          <w:i w:val="0"/>
          <w:iCs/>
          <w:lang w:eastAsia="fr-CH"/>
        </w:rPr>
      </w:pPr>
      <w:r>
        <w:rPr>
          <w:rFonts w:asciiTheme="minorBidi" w:hAnsiTheme="minorBidi" w:cstheme="minorBidi"/>
          <w:i w:val="0"/>
          <w:iCs/>
          <w:lang w:eastAsia="fr-CH"/>
        </w:rPr>
        <w:t>Ajouter à la cartographie une fonctionnalité permettant de l’intégrer et de la déployer sur plusieurs autres sites webs.</w:t>
      </w:r>
    </w:p>
    <w:p w14:paraId="0A611B6C" w14:textId="7EB74E9D" w:rsidR="00884630" w:rsidRPr="00884630" w:rsidRDefault="00884630" w:rsidP="003829CE">
      <w:pPr>
        <w:pStyle w:val="Paragraphedeliste"/>
        <w:numPr>
          <w:ilvl w:val="0"/>
          <w:numId w:val="4"/>
        </w:numPr>
        <w:spacing w:line="360" w:lineRule="auto"/>
        <w:jc w:val="both"/>
        <w:rPr>
          <w:rFonts w:asciiTheme="minorBidi" w:hAnsiTheme="minorBidi" w:cstheme="minorBidi"/>
          <w:i w:val="0"/>
          <w:iCs/>
          <w:lang w:eastAsia="fr-CH"/>
        </w:rPr>
      </w:pPr>
      <w:r w:rsidRPr="00884630">
        <w:rPr>
          <w:rFonts w:asciiTheme="minorBidi" w:hAnsiTheme="minorBidi" w:cstheme="minorBidi"/>
          <w:b/>
          <w:bCs/>
          <w:i w:val="0"/>
          <w:iCs/>
          <w:lang w:eastAsia="fr-CH"/>
        </w:rPr>
        <w:t>Prévoir une méthode simple</w:t>
      </w:r>
      <w:r w:rsidRPr="00884630">
        <w:rPr>
          <w:rFonts w:asciiTheme="minorBidi" w:hAnsiTheme="minorBidi" w:cstheme="minorBidi"/>
          <w:i w:val="0"/>
          <w:iCs/>
          <w:lang w:eastAsia="fr-CH"/>
        </w:rPr>
        <w:t xml:space="preserve"> de mise à jour future (back-office ou formulaire de mise à jour partagé).</w:t>
      </w:r>
    </w:p>
    <w:p w14:paraId="4A65B0BC" w14:textId="375461AB" w:rsidR="00884630" w:rsidRPr="00884630" w:rsidRDefault="00884630" w:rsidP="003829CE">
      <w:pPr>
        <w:pStyle w:val="Paragraphedeliste"/>
        <w:numPr>
          <w:ilvl w:val="0"/>
          <w:numId w:val="4"/>
        </w:numPr>
        <w:spacing w:line="360" w:lineRule="auto"/>
        <w:jc w:val="both"/>
        <w:rPr>
          <w:rFonts w:asciiTheme="minorBidi" w:hAnsiTheme="minorBidi" w:cstheme="minorBidi"/>
          <w:i w:val="0"/>
          <w:iCs/>
          <w:lang w:eastAsia="fr-CH"/>
        </w:rPr>
      </w:pPr>
      <w:r w:rsidRPr="00884630">
        <w:rPr>
          <w:rFonts w:asciiTheme="minorBidi" w:hAnsiTheme="minorBidi" w:cstheme="minorBidi"/>
          <w:b/>
          <w:bCs/>
          <w:i w:val="0"/>
          <w:iCs/>
          <w:lang w:eastAsia="fr-CH"/>
        </w:rPr>
        <w:t>Former brièvement</w:t>
      </w:r>
      <w:r w:rsidRPr="00884630">
        <w:rPr>
          <w:rFonts w:asciiTheme="minorBidi" w:hAnsiTheme="minorBidi" w:cstheme="minorBidi"/>
          <w:i w:val="0"/>
          <w:iCs/>
          <w:lang w:eastAsia="fr-CH"/>
        </w:rPr>
        <w:t xml:space="preserve"> une personne référente d’ASF à l’administration de base de la plateforme.</w:t>
      </w:r>
    </w:p>
    <w:p w14:paraId="4B074122" w14:textId="56BBE0E4" w:rsidR="009B6956" w:rsidRPr="009B6956" w:rsidRDefault="009B6956" w:rsidP="00933556">
      <w:pPr>
        <w:spacing w:line="360" w:lineRule="auto"/>
        <w:jc w:val="both"/>
        <w:rPr>
          <w:rFonts w:asciiTheme="minorBidi" w:hAnsiTheme="minorBidi" w:cstheme="minorBidi"/>
          <w:i w:val="0"/>
          <w:iCs/>
          <w:lang w:eastAsia="fr-CH"/>
        </w:rPr>
      </w:pPr>
    </w:p>
    <w:p w14:paraId="23BB07E5" w14:textId="011F5630" w:rsidR="009B6956" w:rsidRDefault="009B6956" w:rsidP="00933556">
      <w:pPr>
        <w:spacing w:line="360" w:lineRule="auto"/>
        <w:jc w:val="both"/>
        <w:rPr>
          <w:rFonts w:asciiTheme="minorBidi" w:hAnsiTheme="minorBidi" w:cstheme="minorBidi"/>
          <w:b/>
          <w:bCs/>
          <w:i w:val="0"/>
          <w:iCs/>
          <w:u w:val="single"/>
          <w:lang w:eastAsia="fr-CH"/>
        </w:rPr>
      </w:pPr>
      <w:r w:rsidRPr="009B6956">
        <w:rPr>
          <w:rFonts w:asciiTheme="minorBidi" w:hAnsiTheme="minorBidi" w:cstheme="minorBidi"/>
          <w:b/>
          <w:bCs/>
          <w:i w:val="0"/>
          <w:iCs/>
          <w:u w:val="single"/>
          <w:lang w:eastAsia="fr-CH"/>
        </w:rPr>
        <w:t xml:space="preserve">Livrables attendus : </w:t>
      </w:r>
    </w:p>
    <w:p w14:paraId="2AC893B7" w14:textId="6300D756" w:rsidR="009B6956" w:rsidRPr="009B6956" w:rsidRDefault="009B6956" w:rsidP="00933556">
      <w:pPr>
        <w:spacing w:line="360" w:lineRule="auto"/>
        <w:jc w:val="both"/>
        <w:rPr>
          <w:rFonts w:asciiTheme="minorBidi" w:hAnsiTheme="minorBidi" w:cstheme="minorBidi"/>
          <w:b/>
          <w:bCs/>
          <w:i w:val="0"/>
          <w:iCs/>
          <w:u w:val="single"/>
          <w:lang w:eastAsia="fr-CH"/>
        </w:rPr>
      </w:pPr>
    </w:p>
    <w:p w14:paraId="090378E2" w14:textId="77777777" w:rsidR="00884630" w:rsidRPr="00884630" w:rsidRDefault="00884630" w:rsidP="003829CE">
      <w:pPr>
        <w:pStyle w:val="Paragraphedeliste"/>
        <w:numPr>
          <w:ilvl w:val="0"/>
          <w:numId w:val="5"/>
        </w:numPr>
        <w:spacing w:line="360" w:lineRule="auto"/>
        <w:jc w:val="both"/>
        <w:rPr>
          <w:rFonts w:asciiTheme="minorBidi" w:hAnsiTheme="minorBidi" w:cstheme="minorBidi"/>
          <w:i w:val="0"/>
          <w:iCs/>
          <w:lang w:eastAsia="fr-CH"/>
        </w:rPr>
      </w:pPr>
      <w:r w:rsidRPr="00884630">
        <w:rPr>
          <w:rFonts w:asciiTheme="minorBidi" w:hAnsiTheme="minorBidi" w:cstheme="minorBidi"/>
          <w:i w:val="0"/>
          <w:iCs/>
          <w:lang w:eastAsia="fr-CH"/>
        </w:rPr>
        <w:t>Une maquette web validée par ASF.</w:t>
      </w:r>
    </w:p>
    <w:p w14:paraId="65412AED" w14:textId="77777777" w:rsidR="00884630" w:rsidRPr="00884630" w:rsidRDefault="00884630" w:rsidP="003829CE">
      <w:pPr>
        <w:pStyle w:val="Paragraphedeliste"/>
        <w:numPr>
          <w:ilvl w:val="0"/>
          <w:numId w:val="5"/>
        </w:numPr>
        <w:spacing w:line="360" w:lineRule="auto"/>
        <w:jc w:val="both"/>
        <w:rPr>
          <w:rFonts w:asciiTheme="minorBidi" w:hAnsiTheme="minorBidi" w:cstheme="minorBidi"/>
          <w:i w:val="0"/>
          <w:iCs/>
          <w:lang w:eastAsia="fr-CH"/>
        </w:rPr>
      </w:pPr>
      <w:r w:rsidRPr="00884630">
        <w:rPr>
          <w:rFonts w:asciiTheme="minorBidi" w:hAnsiTheme="minorBidi" w:cstheme="minorBidi"/>
          <w:i w:val="0"/>
          <w:iCs/>
          <w:lang w:eastAsia="fr-CH"/>
        </w:rPr>
        <w:t>Une plateforme cartographique fonctionnelle et mise en ligne.</w:t>
      </w:r>
    </w:p>
    <w:p w14:paraId="1018A21D" w14:textId="77777777" w:rsidR="00884630" w:rsidRPr="00884630" w:rsidRDefault="00884630" w:rsidP="003829CE">
      <w:pPr>
        <w:pStyle w:val="Paragraphedeliste"/>
        <w:numPr>
          <w:ilvl w:val="0"/>
          <w:numId w:val="5"/>
        </w:numPr>
        <w:spacing w:line="360" w:lineRule="auto"/>
        <w:jc w:val="both"/>
        <w:rPr>
          <w:rFonts w:asciiTheme="minorBidi" w:hAnsiTheme="minorBidi" w:cstheme="minorBidi"/>
          <w:i w:val="0"/>
          <w:iCs/>
          <w:lang w:eastAsia="fr-CH"/>
        </w:rPr>
      </w:pPr>
      <w:r w:rsidRPr="00884630">
        <w:rPr>
          <w:rFonts w:asciiTheme="minorBidi" w:hAnsiTheme="minorBidi" w:cstheme="minorBidi"/>
          <w:i w:val="0"/>
          <w:iCs/>
          <w:lang w:eastAsia="fr-CH"/>
        </w:rPr>
        <w:t>Une base de données intégrée.</w:t>
      </w:r>
    </w:p>
    <w:p w14:paraId="1C0FE81D" w14:textId="77777777" w:rsidR="00884630" w:rsidRPr="00884630" w:rsidRDefault="00884630" w:rsidP="003829CE">
      <w:pPr>
        <w:pStyle w:val="Paragraphedeliste"/>
        <w:numPr>
          <w:ilvl w:val="0"/>
          <w:numId w:val="5"/>
        </w:numPr>
        <w:spacing w:line="360" w:lineRule="auto"/>
        <w:jc w:val="both"/>
        <w:rPr>
          <w:rFonts w:asciiTheme="minorBidi" w:hAnsiTheme="minorBidi" w:cstheme="minorBidi"/>
          <w:i w:val="0"/>
          <w:iCs/>
          <w:lang w:eastAsia="fr-CH"/>
        </w:rPr>
      </w:pPr>
      <w:r w:rsidRPr="00884630">
        <w:rPr>
          <w:rFonts w:asciiTheme="minorBidi" w:hAnsiTheme="minorBidi" w:cstheme="minorBidi"/>
          <w:i w:val="0"/>
          <w:iCs/>
          <w:lang w:eastAsia="fr-CH"/>
        </w:rPr>
        <w:t>Une interface simplifiée de mise à jour ou manuel de procédure.</w:t>
      </w:r>
    </w:p>
    <w:p w14:paraId="29484F24" w14:textId="77777777" w:rsidR="00884630" w:rsidRPr="00884630" w:rsidRDefault="00884630" w:rsidP="003829CE">
      <w:pPr>
        <w:pStyle w:val="Paragraphedeliste"/>
        <w:numPr>
          <w:ilvl w:val="0"/>
          <w:numId w:val="5"/>
        </w:numPr>
        <w:spacing w:line="360" w:lineRule="auto"/>
        <w:jc w:val="both"/>
        <w:rPr>
          <w:rFonts w:asciiTheme="minorBidi" w:hAnsiTheme="minorBidi" w:cstheme="minorBidi"/>
          <w:i w:val="0"/>
          <w:iCs/>
          <w:lang w:eastAsia="fr-CH"/>
        </w:rPr>
      </w:pPr>
      <w:r w:rsidRPr="00884630">
        <w:rPr>
          <w:rFonts w:asciiTheme="minorBidi" w:hAnsiTheme="minorBidi" w:cstheme="minorBidi"/>
          <w:i w:val="0"/>
          <w:iCs/>
          <w:lang w:eastAsia="fr-CH"/>
        </w:rPr>
        <w:t>Un guide utilisateur succinct.</w:t>
      </w:r>
    </w:p>
    <w:p w14:paraId="5610F12B" w14:textId="77777777" w:rsidR="00884630" w:rsidRPr="00884630" w:rsidRDefault="00884630" w:rsidP="003829CE">
      <w:pPr>
        <w:pStyle w:val="Paragraphedeliste"/>
        <w:numPr>
          <w:ilvl w:val="0"/>
          <w:numId w:val="5"/>
        </w:numPr>
        <w:spacing w:line="360" w:lineRule="auto"/>
        <w:jc w:val="both"/>
        <w:rPr>
          <w:rFonts w:asciiTheme="minorBidi" w:hAnsiTheme="minorBidi" w:cstheme="minorBidi"/>
          <w:i w:val="0"/>
          <w:iCs/>
          <w:lang w:eastAsia="fr-CH"/>
        </w:rPr>
      </w:pPr>
      <w:r w:rsidRPr="00884630">
        <w:rPr>
          <w:rFonts w:asciiTheme="minorBidi" w:hAnsiTheme="minorBidi" w:cstheme="minorBidi"/>
          <w:i w:val="0"/>
          <w:iCs/>
          <w:lang w:eastAsia="fr-CH"/>
        </w:rPr>
        <w:t>Un appui technique pendant les 3 premiers mois après la mise en ligne.</w:t>
      </w:r>
    </w:p>
    <w:p w14:paraId="7C619AEC" w14:textId="77777777" w:rsidR="009B6956" w:rsidRPr="009B6956" w:rsidRDefault="009B6956" w:rsidP="00933556">
      <w:pPr>
        <w:spacing w:line="360" w:lineRule="auto"/>
        <w:ind w:left="360"/>
        <w:jc w:val="both"/>
        <w:rPr>
          <w:rFonts w:asciiTheme="minorBidi" w:hAnsiTheme="minorBidi" w:cstheme="minorBidi"/>
          <w:i w:val="0"/>
          <w:iCs/>
          <w:lang w:eastAsia="fr-CH"/>
        </w:rPr>
      </w:pPr>
    </w:p>
    <w:p w14:paraId="66B1975E" w14:textId="65F36AC8" w:rsidR="006E322C" w:rsidRDefault="006E322C" w:rsidP="00933556">
      <w:pPr>
        <w:pStyle w:val="Paragraphedeliste"/>
        <w:spacing w:line="360" w:lineRule="auto"/>
        <w:ind w:left="470"/>
        <w:jc w:val="both"/>
        <w:rPr>
          <w:rFonts w:asciiTheme="minorBidi" w:hAnsiTheme="minorBidi" w:cstheme="minorBidi"/>
          <w:b/>
          <w:bCs/>
          <w:i w:val="0"/>
          <w:iCs/>
          <w:lang w:val="fr-CH" w:eastAsia="fr-CH"/>
        </w:rPr>
      </w:pPr>
      <w:r w:rsidRPr="003C4136">
        <w:rPr>
          <w:rFonts w:asciiTheme="minorBidi" w:hAnsiTheme="minorBidi" w:cstheme="minorBidi"/>
          <w:b/>
          <w:bCs/>
          <w:i w:val="0"/>
          <w:iCs/>
          <w:lang w:val="fr-CH" w:eastAsia="fr-CH"/>
        </w:rPr>
        <w:t>Profil recherché :</w:t>
      </w:r>
    </w:p>
    <w:p w14:paraId="46546CEC" w14:textId="77777777" w:rsidR="005C5D66" w:rsidRPr="00007DE7" w:rsidRDefault="005C5D66" w:rsidP="00933556">
      <w:pPr>
        <w:pStyle w:val="Paragraphedeliste"/>
        <w:spacing w:line="360" w:lineRule="auto"/>
        <w:ind w:left="470"/>
        <w:jc w:val="both"/>
        <w:rPr>
          <w:rFonts w:asciiTheme="minorBidi" w:hAnsiTheme="minorBidi" w:cstheme="minorBidi"/>
          <w:b/>
          <w:bCs/>
          <w:i w:val="0"/>
          <w:iCs/>
          <w:lang w:val="fr-CH" w:eastAsia="fr-CH"/>
        </w:rPr>
      </w:pPr>
    </w:p>
    <w:p w14:paraId="1E884908" w14:textId="47773F3E" w:rsidR="00933556" w:rsidRPr="00884630" w:rsidRDefault="00933556" w:rsidP="003829CE">
      <w:pPr>
        <w:pStyle w:val="Paragraphedeliste"/>
        <w:numPr>
          <w:ilvl w:val="0"/>
          <w:numId w:val="2"/>
        </w:numPr>
        <w:spacing w:line="360" w:lineRule="auto"/>
        <w:jc w:val="both"/>
        <w:rPr>
          <w:rFonts w:asciiTheme="minorBidi" w:hAnsiTheme="minorBidi" w:cstheme="minorBidi"/>
          <w:i w:val="0"/>
          <w:iCs/>
          <w:lang w:eastAsia="fr-CH"/>
        </w:rPr>
      </w:pPr>
      <w:r>
        <w:rPr>
          <w:rFonts w:asciiTheme="minorBidi" w:hAnsiTheme="minorBidi" w:cstheme="minorBidi"/>
          <w:i w:val="0"/>
          <w:iCs/>
          <w:lang w:val="fr-CH" w:eastAsia="fr-CH"/>
        </w:rPr>
        <w:t>A</w:t>
      </w:r>
      <w:r w:rsidRPr="00933556">
        <w:rPr>
          <w:rFonts w:asciiTheme="minorBidi" w:hAnsiTheme="minorBidi" w:cstheme="minorBidi"/>
          <w:i w:val="0"/>
          <w:iCs/>
          <w:lang w:val="fr-CH" w:eastAsia="fr-CH"/>
        </w:rPr>
        <w:t>gence de communication/</w:t>
      </w:r>
      <w:r w:rsidR="00410E49">
        <w:rPr>
          <w:rFonts w:asciiTheme="minorBidi" w:hAnsiTheme="minorBidi" w:cstheme="minorBidi"/>
          <w:i w:val="0"/>
          <w:iCs/>
          <w:lang w:val="fr-CH" w:eastAsia="fr-CH"/>
        </w:rPr>
        <w:t xml:space="preserve"> développement </w:t>
      </w:r>
      <w:r w:rsidRPr="00933556">
        <w:rPr>
          <w:rFonts w:asciiTheme="minorBidi" w:hAnsiTheme="minorBidi" w:cstheme="minorBidi"/>
          <w:i w:val="0"/>
          <w:iCs/>
          <w:lang w:val="fr-CH" w:eastAsia="fr-CH"/>
        </w:rPr>
        <w:t xml:space="preserve">Web possédant au moins </w:t>
      </w:r>
      <w:r w:rsidR="00410E49">
        <w:rPr>
          <w:rFonts w:asciiTheme="minorBidi" w:hAnsiTheme="minorBidi" w:cstheme="minorBidi"/>
          <w:i w:val="0"/>
          <w:iCs/>
          <w:lang w:val="fr-CH" w:eastAsia="fr-CH"/>
        </w:rPr>
        <w:t>05</w:t>
      </w:r>
      <w:r w:rsidR="00410E49" w:rsidRPr="00933556">
        <w:rPr>
          <w:rFonts w:asciiTheme="minorBidi" w:hAnsiTheme="minorBidi" w:cstheme="minorBidi"/>
          <w:i w:val="0"/>
          <w:iCs/>
          <w:lang w:val="fr-CH" w:eastAsia="fr-CH"/>
        </w:rPr>
        <w:t xml:space="preserve"> </w:t>
      </w:r>
      <w:r w:rsidRPr="00933556">
        <w:rPr>
          <w:rFonts w:asciiTheme="minorBidi" w:hAnsiTheme="minorBidi" w:cstheme="minorBidi"/>
          <w:i w:val="0"/>
          <w:iCs/>
          <w:lang w:val="fr-CH" w:eastAsia="fr-CH"/>
        </w:rPr>
        <w:t xml:space="preserve">années d'expérience </w:t>
      </w:r>
      <w:r w:rsidRPr="00884630">
        <w:rPr>
          <w:rFonts w:asciiTheme="minorBidi" w:hAnsiTheme="minorBidi" w:cstheme="minorBidi"/>
          <w:i w:val="0"/>
          <w:iCs/>
          <w:lang w:eastAsia="fr-CH"/>
        </w:rPr>
        <w:t>dans le développement de plateformes web pour ONG ou projets à vocation sociale.</w:t>
      </w:r>
    </w:p>
    <w:p w14:paraId="3D664967" w14:textId="512F38F7" w:rsidR="00884630" w:rsidRPr="00884630" w:rsidRDefault="00884630" w:rsidP="003829CE">
      <w:pPr>
        <w:pStyle w:val="Paragraphedeliste"/>
        <w:numPr>
          <w:ilvl w:val="0"/>
          <w:numId w:val="2"/>
        </w:numPr>
        <w:spacing w:line="360" w:lineRule="auto"/>
        <w:jc w:val="both"/>
        <w:rPr>
          <w:rFonts w:asciiTheme="minorBidi" w:hAnsiTheme="minorBidi" w:cstheme="minorBidi"/>
          <w:i w:val="0"/>
          <w:iCs/>
          <w:lang w:eastAsia="fr-CH"/>
        </w:rPr>
      </w:pPr>
      <w:r w:rsidRPr="00884630">
        <w:rPr>
          <w:rFonts w:asciiTheme="minorBidi" w:hAnsiTheme="minorBidi" w:cstheme="minorBidi"/>
          <w:i w:val="0"/>
          <w:iCs/>
          <w:lang w:eastAsia="fr-CH"/>
        </w:rPr>
        <w:t>Maîtrise des out</w:t>
      </w:r>
      <w:r>
        <w:rPr>
          <w:rFonts w:asciiTheme="minorBidi" w:hAnsiTheme="minorBidi" w:cstheme="minorBidi"/>
          <w:i w:val="0"/>
          <w:iCs/>
          <w:lang w:eastAsia="fr-CH"/>
        </w:rPr>
        <w:t>ils de cartographie interactive.</w:t>
      </w:r>
    </w:p>
    <w:p w14:paraId="55006753" w14:textId="38326C59" w:rsidR="00884630" w:rsidRPr="00884630" w:rsidRDefault="00884630" w:rsidP="003829CE">
      <w:pPr>
        <w:pStyle w:val="Paragraphedeliste"/>
        <w:numPr>
          <w:ilvl w:val="0"/>
          <w:numId w:val="2"/>
        </w:numPr>
        <w:spacing w:line="360" w:lineRule="auto"/>
        <w:jc w:val="both"/>
        <w:rPr>
          <w:rFonts w:asciiTheme="minorBidi" w:hAnsiTheme="minorBidi" w:cstheme="minorBidi"/>
          <w:i w:val="0"/>
          <w:iCs/>
          <w:lang w:eastAsia="fr-CH"/>
        </w:rPr>
      </w:pPr>
      <w:r w:rsidRPr="00884630">
        <w:rPr>
          <w:rFonts w:asciiTheme="minorBidi" w:hAnsiTheme="minorBidi" w:cstheme="minorBidi"/>
          <w:i w:val="0"/>
          <w:iCs/>
          <w:lang w:eastAsia="fr-CH"/>
        </w:rPr>
        <w:t>Capacité à proposer des solutions techniques durables et sécurisées.</w:t>
      </w:r>
    </w:p>
    <w:p w14:paraId="1671C780" w14:textId="20C62DD0" w:rsidR="00884630" w:rsidRPr="00884630" w:rsidRDefault="00884630" w:rsidP="003829CE">
      <w:pPr>
        <w:pStyle w:val="Paragraphedeliste"/>
        <w:numPr>
          <w:ilvl w:val="0"/>
          <w:numId w:val="2"/>
        </w:numPr>
        <w:spacing w:line="360" w:lineRule="auto"/>
        <w:jc w:val="both"/>
        <w:rPr>
          <w:rFonts w:asciiTheme="minorBidi" w:hAnsiTheme="minorBidi" w:cstheme="minorBidi"/>
          <w:i w:val="0"/>
          <w:iCs/>
          <w:lang w:eastAsia="fr-CH"/>
        </w:rPr>
      </w:pPr>
      <w:r w:rsidRPr="00884630">
        <w:rPr>
          <w:rFonts w:asciiTheme="minorBidi" w:hAnsiTheme="minorBidi" w:cstheme="minorBidi"/>
          <w:i w:val="0"/>
          <w:iCs/>
          <w:lang w:eastAsia="fr-CH"/>
        </w:rPr>
        <w:t>Capacité à travailler en</w:t>
      </w:r>
      <w:r w:rsidR="00933556">
        <w:rPr>
          <w:rFonts w:asciiTheme="minorBidi" w:hAnsiTheme="minorBidi" w:cstheme="minorBidi"/>
          <w:i w:val="0"/>
          <w:iCs/>
          <w:lang w:eastAsia="fr-CH"/>
        </w:rPr>
        <w:t xml:space="preserve"> collaboration avec l’équipe du projet ASF </w:t>
      </w:r>
    </w:p>
    <w:p w14:paraId="59DD51FD" w14:textId="44C20FC1" w:rsidR="009B6956" w:rsidRDefault="00884630" w:rsidP="003829CE">
      <w:pPr>
        <w:pStyle w:val="Paragraphedeliste"/>
        <w:numPr>
          <w:ilvl w:val="0"/>
          <w:numId w:val="2"/>
        </w:numPr>
        <w:spacing w:line="360" w:lineRule="auto"/>
        <w:jc w:val="both"/>
        <w:rPr>
          <w:rFonts w:asciiTheme="minorBidi" w:hAnsiTheme="minorBidi" w:cstheme="minorBidi"/>
          <w:i w:val="0"/>
          <w:iCs/>
          <w:lang w:eastAsia="fr-CH"/>
        </w:rPr>
      </w:pPr>
      <w:r w:rsidRPr="00884630">
        <w:rPr>
          <w:rFonts w:asciiTheme="minorBidi" w:hAnsiTheme="minorBidi" w:cstheme="minorBidi"/>
          <w:i w:val="0"/>
          <w:iCs/>
          <w:lang w:eastAsia="fr-CH"/>
        </w:rPr>
        <w:t>Sensibilité aux enjeux des droits humains et de l’accès aux services est un atout.</w:t>
      </w:r>
    </w:p>
    <w:p w14:paraId="69AA36DC" w14:textId="769DA395" w:rsidR="00933556" w:rsidRPr="00933556" w:rsidRDefault="00933556" w:rsidP="003829CE">
      <w:pPr>
        <w:pStyle w:val="Paragraphedeliste"/>
        <w:numPr>
          <w:ilvl w:val="0"/>
          <w:numId w:val="2"/>
        </w:numPr>
        <w:spacing w:line="360" w:lineRule="auto"/>
        <w:jc w:val="both"/>
        <w:rPr>
          <w:rFonts w:asciiTheme="minorBidi" w:hAnsiTheme="minorBidi" w:cstheme="minorBidi"/>
          <w:i w:val="0"/>
          <w:iCs/>
          <w:lang w:val="fr-CH" w:eastAsia="fr-CH"/>
        </w:rPr>
      </w:pPr>
      <w:r>
        <w:rPr>
          <w:rFonts w:asciiTheme="minorBidi" w:hAnsiTheme="minorBidi" w:cstheme="minorBidi"/>
          <w:i w:val="0"/>
          <w:iCs/>
          <w:lang w:val="fr-CH" w:eastAsia="fr-CH"/>
        </w:rPr>
        <w:t xml:space="preserve">Engagement </w:t>
      </w:r>
      <w:r w:rsidRPr="003C4136">
        <w:rPr>
          <w:rFonts w:asciiTheme="minorBidi" w:hAnsiTheme="minorBidi" w:cstheme="minorBidi"/>
          <w:i w:val="0"/>
          <w:iCs/>
          <w:lang w:val="fr-CH" w:eastAsia="fr-CH"/>
        </w:rPr>
        <w:t>à la plus grande confidentialité quant aux informations mises à sa disposition et à ne pas les divulguer, pendant et après la durée de la consultation.</w:t>
      </w:r>
    </w:p>
    <w:p w14:paraId="38DB3DEB" w14:textId="29367DF6" w:rsidR="003C4136" w:rsidRPr="009B6956" w:rsidRDefault="003C4136" w:rsidP="00933556">
      <w:pPr>
        <w:spacing w:line="360" w:lineRule="auto"/>
        <w:jc w:val="both"/>
        <w:rPr>
          <w:rFonts w:asciiTheme="minorBidi" w:hAnsiTheme="minorBidi" w:cstheme="minorBidi"/>
          <w:b/>
          <w:bCs/>
          <w:i w:val="0"/>
          <w:iCs/>
          <w:lang w:eastAsia="fr-CH"/>
        </w:rPr>
      </w:pPr>
    </w:p>
    <w:p w14:paraId="31CA34F3" w14:textId="2027FB2A" w:rsidR="006E322C" w:rsidRPr="003C4136" w:rsidRDefault="006E322C" w:rsidP="00933556">
      <w:pPr>
        <w:pStyle w:val="Paragraphedeliste"/>
        <w:spacing w:line="360" w:lineRule="auto"/>
        <w:ind w:left="470"/>
        <w:jc w:val="both"/>
        <w:rPr>
          <w:rFonts w:asciiTheme="minorBidi" w:hAnsiTheme="minorBidi" w:cstheme="minorBidi"/>
          <w:b/>
          <w:bCs/>
          <w:i w:val="0"/>
          <w:iCs/>
          <w:lang w:val="fr-CH" w:eastAsia="fr-CH"/>
        </w:rPr>
      </w:pPr>
      <w:r w:rsidRPr="003C4136">
        <w:rPr>
          <w:rFonts w:asciiTheme="minorBidi" w:hAnsiTheme="minorBidi" w:cstheme="minorBidi"/>
          <w:b/>
          <w:bCs/>
          <w:i w:val="0"/>
          <w:iCs/>
          <w:lang w:val="fr-CH" w:eastAsia="fr-CH"/>
        </w:rPr>
        <w:t>Comment postuler ?</w:t>
      </w:r>
    </w:p>
    <w:p w14:paraId="44B367A5" w14:textId="4CEEB428" w:rsidR="00933556" w:rsidRDefault="00933556" w:rsidP="00933556">
      <w:pPr>
        <w:spacing w:line="360" w:lineRule="auto"/>
        <w:jc w:val="both"/>
        <w:rPr>
          <w:rFonts w:asciiTheme="minorBidi" w:hAnsiTheme="minorBidi" w:cstheme="minorBidi"/>
          <w:i w:val="0"/>
          <w:iCs/>
          <w:lang w:eastAsia="fr-CH"/>
        </w:rPr>
      </w:pPr>
      <w:r w:rsidRPr="00933556">
        <w:rPr>
          <w:rFonts w:asciiTheme="minorBidi" w:hAnsiTheme="minorBidi" w:cstheme="minorBidi"/>
          <w:i w:val="0"/>
          <w:iCs/>
          <w:lang w:eastAsia="fr-CH"/>
        </w:rPr>
        <w:t>Les agences intéressées sont invitées à soumettre :</w:t>
      </w:r>
    </w:p>
    <w:p w14:paraId="7C822E48" w14:textId="77777777" w:rsidR="00933556" w:rsidRPr="00933556" w:rsidRDefault="00933556" w:rsidP="00933556">
      <w:pPr>
        <w:spacing w:line="360" w:lineRule="auto"/>
        <w:jc w:val="both"/>
        <w:rPr>
          <w:rFonts w:asciiTheme="minorBidi" w:hAnsiTheme="minorBidi" w:cstheme="minorBidi"/>
          <w:i w:val="0"/>
          <w:iCs/>
          <w:lang w:eastAsia="fr-CH"/>
        </w:rPr>
      </w:pPr>
    </w:p>
    <w:p w14:paraId="319BFF9B" w14:textId="77777777" w:rsidR="00933556" w:rsidRPr="00933556" w:rsidRDefault="00933556" w:rsidP="003829CE">
      <w:pPr>
        <w:numPr>
          <w:ilvl w:val="0"/>
          <w:numId w:val="6"/>
        </w:numPr>
        <w:spacing w:line="360" w:lineRule="auto"/>
        <w:jc w:val="both"/>
        <w:rPr>
          <w:rFonts w:asciiTheme="minorBidi" w:hAnsiTheme="minorBidi" w:cstheme="minorBidi"/>
          <w:i w:val="0"/>
          <w:iCs/>
          <w:lang w:eastAsia="fr-CH"/>
        </w:rPr>
      </w:pPr>
      <w:r w:rsidRPr="00933556">
        <w:rPr>
          <w:rFonts w:asciiTheme="minorBidi" w:hAnsiTheme="minorBidi" w:cstheme="minorBidi"/>
          <w:i w:val="0"/>
          <w:iCs/>
          <w:lang w:eastAsia="fr-CH"/>
        </w:rPr>
        <w:t xml:space="preserve">Un </w:t>
      </w:r>
      <w:r w:rsidRPr="00933556">
        <w:rPr>
          <w:rFonts w:asciiTheme="minorBidi" w:hAnsiTheme="minorBidi" w:cstheme="minorBidi"/>
          <w:b/>
          <w:bCs/>
          <w:i w:val="0"/>
          <w:iCs/>
          <w:lang w:eastAsia="fr-CH"/>
        </w:rPr>
        <w:t>dossier de présentation</w:t>
      </w:r>
      <w:r w:rsidRPr="00933556">
        <w:rPr>
          <w:rFonts w:asciiTheme="minorBidi" w:hAnsiTheme="minorBidi" w:cstheme="minorBidi"/>
          <w:i w:val="0"/>
          <w:iCs/>
          <w:lang w:eastAsia="fr-CH"/>
        </w:rPr>
        <w:t xml:space="preserve"> de l’agence (références, portfolio de projets similaires).</w:t>
      </w:r>
    </w:p>
    <w:p w14:paraId="48A9AEE8" w14:textId="366B75F0" w:rsidR="00933556" w:rsidRPr="00933556" w:rsidRDefault="00933556" w:rsidP="003829CE">
      <w:pPr>
        <w:numPr>
          <w:ilvl w:val="0"/>
          <w:numId w:val="6"/>
        </w:numPr>
        <w:spacing w:line="360" w:lineRule="auto"/>
        <w:jc w:val="both"/>
        <w:rPr>
          <w:rFonts w:asciiTheme="minorBidi" w:hAnsiTheme="minorBidi" w:cstheme="minorBidi"/>
          <w:i w:val="0"/>
          <w:iCs/>
          <w:lang w:eastAsia="fr-CH"/>
        </w:rPr>
      </w:pPr>
      <w:r w:rsidRPr="00933556">
        <w:rPr>
          <w:rFonts w:asciiTheme="minorBidi" w:hAnsiTheme="minorBidi" w:cstheme="minorBidi"/>
          <w:i w:val="0"/>
          <w:iCs/>
          <w:lang w:eastAsia="fr-CH"/>
        </w:rPr>
        <w:t xml:space="preserve">Une </w:t>
      </w:r>
      <w:r w:rsidRPr="00933556">
        <w:rPr>
          <w:rFonts w:asciiTheme="minorBidi" w:hAnsiTheme="minorBidi" w:cstheme="minorBidi"/>
          <w:b/>
          <w:bCs/>
          <w:i w:val="0"/>
          <w:iCs/>
          <w:lang w:eastAsia="fr-CH"/>
        </w:rPr>
        <w:t>note méthodologique</w:t>
      </w:r>
      <w:r w:rsidRPr="00933556">
        <w:rPr>
          <w:rFonts w:asciiTheme="minorBidi" w:hAnsiTheme="minorBidi" w:cstheme="minorBidi"/>
          <w:i w:val="0"/>
          <w:iCs/>
          <w:lang w:eastAsia="fr-CH"/>
        </w:rPr>
        <w:t xml:space="preserve"> </w:t>
      </w:r>
      <w:r>
        <w:rPr>
          <w:rFonts w:asciiTheme="minorBidi" w:hAnsiTheme="minorBidi" w:cstheme="minorBidi"/>
          <w:i w:val="0"/>
          <w:iCs/>
          <w:lang w:eastAsia="fr-CH"/>
        </w:rPr>
        <w:t>ne dépassant pas 4 pages</w:t>
      </w:r>
      <w:r w:rsidRPr="00933556">
        <w:rPr>
          <w:rFonts w:asciiTheme="minorBidi" w:hAnsiTheme="minorBidi" w:cstheme="minorBidi"/>
          <w:i w:val="0"/>
          <w:iCs/>
          <w:lang w:eastAsia="fr-CH"/>
        </w:rPr>
        <w:t>, détaillant la compréhension de la mission, les outils envisagés, les étapes de réalisation et un calendrier prévisionnel.</w:t>
      </w:r>
    </w:p>
    <w:p w14:paraId="30A7CCB4" w14:textId="77777777" w:rsidR="00933556" w:rsidRPr="00933556" w:rsidRDefault="00933556" w:rsidP="003829CE">
      <w:pPr>
        <w:numPr>
          <w:ilvl w:val="0"/>
          <w:numId w:val="6"/>
        </w:numPr>
        <w:spacing w:line="360" w:lineRule="auto"/>
        <w:jc w:val="both"/>
        <w:rPr>
          <w:rFonts w:asciiTheme="minorBidi" w:hAnsiTheme="minorBidi" w:cstheme="minorBidi"/>
          <w:i w:val="0"/>
          <w:iCs/>
          <w:lang w:eastAsia="fr-CH"/>
        </w:rPr>
      </w:pPr>
      <w:r w:rsidRPr="00933556">
        <w:rPr>
          <w:rFonts w:asciiTheme="minorBidi" w:hAnsiTheme="minorBidi" w:cstheme="minorBidi"/>
          <w:i w:val="0"/>
          <w:iCs/>
          <w:lang w:eastAsia="fr-CH"/>
        </w:rPr>
        <w:t xml:space="preserve">Une </w:t>
      </w:r>
      <w:r w:rsidRPr="00933556">
        <w:rPr>
          <w:rFonts w:asciiTheme="minorBidi" w:hAnsiTheme="minorBidi" w:cstheme="minorBidi"/>
          <w:b/>
          <w:bCs/>
          <w:i w:val="0"/>
          <w:iCs/>
          <w:lang w:eastAsia="fr-CH"/>
        </w:rPr>
        <w:t>offre financière</w:t>
      </w:r>
      <w:r w:rsidRPr="00933556">
        <w:rPr>
          <w:rFonts w:asciiTheme="minorBidi" w:hAnsiTheme="minorBidi" w:cstheme="minorBidi"/>
          <w:i w:val="0"/>
          <w:iCs/>
          <w:lang w:eastAsia="fr-CH"/>
        </w:rPr>
        <w:t xml:space="preserve"> détaillée (conception, développement, hébergement, support).</w:t>
      </w:r>
    </w:p>
    <w:p w14:paraId="3064E7BD" w14:textId="77777777" w:rsidR="00DC7F04" w:rsidRPr="00933556" w:rsidRDefault="00DC7F04" w:rsidP="003829CE">
      <w:pPr>
        <w:numPr>
          <w:ilvl w:val="0"/>
          <w:numId w:val="6"/>
        </w:numPr>
        <w:spacing w:line="360" w:lineRule="auto"/>
        <w:jc w:val="both"/>
        <w:rPr>
          <w:rFonts w:asciiTheme="minorBidi" w:hAnsiTheme="minorBidi" w:cstheme="minorBidi"/>
          <w:b/>
          <w:bCs/>
          <w:i w:val="0"/>
          <w:iCs/>
          <w:lang w:eastAsia="fr-CH"/>
        </w:rPr>
      </w:pPr>
      <w:r w:rsidRPr="00933556">
        <w:rPr>
          <w:rFonts w:asciiTheme="minorBidi" w:hAnsiTheme="minorBidi" w:cstheme="minorBidi"/>
          <w:b/>
          <w:bCs/>
          <w:i w:val="0"/>
          <w:iCs/>
          <w:lang w:val="fr-CH" w:eastAsia="fr-CH"/>
        </w:rPr>
        <w:t>RNE</w:t>
      </w:r>
      <w:r w:rsidR="00933556" w:rsidRPr="00933556">
        <w:rPr>
          <w:rFonts w:asciiTheme="minorBidi" w:hAnsiTheme="minorBidi" w:cstheme="minorBidi"/>
          <w:b/>
          <w:bCs/>
          <w:i w:val="0"/>
          <w:iCs/>
          <w:lang w:val="fr-CH" w:eastAsia="fr-CH"/>
        </w:rPr>
        <w:t xml:space="preserve">. </w:t>
      </w:r>
    </w:p>
    <w:p w14:paraId="3AEBC4ED" w14:textId="77777777" w:rsidR="00007DE7" w:rsidRDefault="00007DE7" w:rsidP="00933556">
      <w:pPr>
        <w:spacing w:line="360" w:lineRule="auto"/>
        <w:jc w:val="both"/>
        <w:rPr>
          <w:rFonts w:asciiTheme="minorBidi" w:hAnsiTheme="minorBidi" w:cstheme="minorBidi"/>
          <w:i w:val="0"/>
          <w:iCs/>
        </w:rPr>
      </w:pPr>
    </w:p>
    <w:p w14:paraId="2DAAF12D" w14:textId="3DE487AB" w:rsidR="002E3BE7" w:rsidRPr="003C4136" w:rsidRDefault="002E3BE7" w:rsidP="00933556">
      <w:pPr>
        <w:spacing w:line="360" w:lineRule="auto"/>
        <w:jc w:val="both"/>
        <w:rPr>
          <w:rFonts w:asciiTheme="minorBidi" w:eastAsia="Arial" w:hAnsiTheme="minorBidi" w:cstheme="minorBidi"/>
          <w:i w:val="0"/>
          <w:iCs/>
          <w:color w:val="222222"/>
        </w:rPr>
      </w:pPr>
      <w:r w:rsidRPr="003C4136">
        <w:rPr>
          <w:rFonts w:asciiTheme="minorBidi" w:hAnsiTheme="minorBidi" w:cstheme="minorBidi"/>
          <w:i w:val="0"/>
          <w:iCs/>
        </w:rPr>
        <w:t>A envoyer au plus tard le</w:t>
      </w:r>
      <w:r w:rsidR="00E50453" w:rsidRPr="003C4136">
        <w:rPr>
          <w:rFonts w:asciiTheme="minorBidi" w:hAnsiTheme="minorBidi" w:cstheme="minorBidi"/>
          <w:i w:val="0"/>
          <w:iCs/>
        </w:rPr>
        <w:t xml:space="preserve"> </w:t>
      </w:r>
      <w:r w:rsidR="001D0CCD">
        <w:rPr>
          <w:rFonts w:asciiTheme="minorBidi" w:hAnsiTheme="minorBidi" w:cstheme="minorBidi"/>
          <w:b/>
          <w:bCs/>
          <w:i w:val="0"/>
          <w:iCs/>
        </w:rPr>
        <w:t xml:space="preserve"> </w:t>
      </w:r>
      <w:r w:rsidR="00262A54">
        <w:rPr>
          <w:rFonts w:asciiTheme="minorBidi" w:hAnsiTheme="minorBidi" w:cstheme="minorBidi"/>
          <w:b/>
          <w:bCs/>
          <w:i w:val="0"/>
          <w:iCs/>
        </w:rPr>
        <w:t>13</w:t>
      </w:r>
      <w:r w:rsidR="005C5D66">
        <w:rPr>
          <w:rFonts w:asciiTheme="minorBidi" w:hAnsiTheme="minorBidi" w:cstheme="minorBidi"/>
          <w:b/>
          <w:bCs/>
          <w:i w:val="0"/>
          <w:iCs/>
        </w:rPr>
        <w:t xml:space="preserve"> Août 2025</w:t>
      </w:r>
      <w:r w:rsidR="006E322C" w:rsidRPr="003C4136">
        <w:rPr>
          <w:rFonts w:asciiTheme="minorBidi" w:hAnsiTheme="minorBidi" w:cstheme="minorBidi"/>
          <w:b/>
          <w:bCs/>
          <w:i w:val="0"/>
          <w:iCs/>
        </w:rPr>
        <w:t xml:space="preserve"> </w:t>
      </w:r>
      <w:r w:rsidR="0030133B" w:rsidRPr="003C4136">
        <w:rPr>
          <w:rFonts w:asciiTheme="minorBidi" w:hAnsiTheme="minorBidi" w:cstheme="minorBidi"/>
          <w:i w:val="0"/>
          <w:iCs/>
        </w:rPr>
        <w:t xml:space="preserve">, </w:t>
      </w:r>
      <w:r w:rsidRPr="003C4136">
        <w:rPr>
          <w:rFonts w:asciiTheme="minorBidi" w:hAnsiTheme="minorBidi" w:cstheme="minorBidi"/>
          <w:i w:val="0"/>
          <w:iCs/>
        </w:rPr>
        <w:t xml:space="preserve">en précisant </w:t>
      </w:r>
      <w:r w:rsidR="0085530F">
        <w:rPr>
          <w:rFonts w:asciiTheme="minorBidi" w:hAnsiTheme="minorBidi" w:cstheme="minorBidi"/>
          <w:b/>
          <w:i w:val="0"/>
          <w:iCs/>
        </w:rPr>
        <w:t>« </w:t>
      </w:r>
      <w:r w:rsidR="00933556" w:rsidRPr="00933556">
        <w:rPr>
          <w:rFonts w:asciiTheme="minorBidi" w:hAnsiTheme="minorBidi" w:cstheme="minorBidi"/>
          <w:b/>
          <w:bCs/>
          <w:iCs/>
        </w:rPr>
        <w:t>Agence – Cartographie en ligne – VIH/DH – ASF</w:t>
      </w:r>
      <w:r w:rsidR="00933556" w:rsidRPr="00933556">
        <w:rPr>
          <w:rFonts w:asciiTheme="minorBidi" w:hAnsiTheme="minorBidi" w:cstheme="minorBidi"/>
          <w:b/>
          <w:iCs/>
        </w:rPr>
        <w:t xml:space="preserve"> </w:t>
      </w:r>
      <w:r w:rsidR="0085530F">
        <w:rPr>
          <w:rFonts w:asciiTheme="minorBidi" w:hAnsiTheme="minorBidi" w:cstheme="minorBidi"/>
          <w:b/>
          <w:i w:val="0"/>
          <w:iCs/>
        </w:rPr>
        <w:t xml:space="preserve"> </w:t>
      </w:r>
      <w:r w:rsidR="00676BD3" w:rsidRPr="003C4136">
        <w:rPr>
          <w:rFonts w:asciiTheme="minorBidi" w:hAnsiTheme="minorBidi" w:cstheme="minorBidi"/>
          <w:b/>
          <w:i w:val="0"/>
          <w:iCs/>
        </w:rPr>
        <w:t xml:space="preserve">» </w:t>
      </w:r>
      <w:r w:rsidR="00FD4271" w:rsidRPr="003C4136">
        <w:rPr>
          <w:rFonts w:asciiTheme="minorBidi" w:hAnsiTheme="minorBidi" w:cstheme="minorBidi"/>
          <w:i w:val="0"/>
          <w:iCs/>
        </w:rPr>
        <w:t xml:space="preserve">en objet, aux </w:t>
      </w:r>
      <w:r w:rsidRPr="003C4136">
        <w:rPr>
          <w:rFonts w:asciiTheme="minorBidi" w:hAnsiTheme="minorBidi" w:cstheme="minorBidi"/>
          <w:i w:val="0"/>
          <w:iCs/>
        </w:rPr>
        <w:t>adresse</w:t>
      </w:r>
      <w:r w:rsidR="00FD4271" w:rsidRPr="003C4136">
        <w:rPr>
          <w:rFonts w:asciiTheme="minorBidi" w:hAnsiTheme="minorBidi" w:cstheme="minorBidi"/>
          <w:i w:val="0"/>
          <w:iCs/>
        </w:rPr>
        <w:t>s</w:t>
      </w:r>
      <w:r w:rsidRPr="003C4136">
        <w:rPr>
          <w:rFonts w:asciiTheme="minorBidi" w:hAnsiTheme="minorBidi" w:cstheme="minorBidi"/>
          <w:i w:val="0"/>
          <w:iCs/>
        </w:rPr>
        <w:t xml:space="preserve"> suivante</w:t>
      </w:r>
      <w:r w:rsidR="00FD4271" w:rsidRPr="003C4136">
        <w:rPr>
          <w:rFonts w:asciiTheme="minorBidi" w:hAnsiTheme="minorBidi" w:cstheme="minorBidi"/>
          <w:i w:val="0"/>
          <w:iCs/>
        </w:rPr>
        <w:t>s</w:t>
      </w:r>
      <w:r w:rsidRPr="003C4136">
        <w:rPr>
          <w:rFonts w:asciiTheme="minorBidi" w:hAnsiTheme="minorBidi" w:cstheme="minorBidi"/>
          <w:i w:val="0"/>
          <w:iCs/>
        </w:rPr>
        <w:t xml:space="preserve"> : </w:t>
      </w:r>
      <w:r w:rsidR="0030133B" w:rsidRPr="003C4136">
        <w:rPr>
          <w:rFonts w:asciiTheme="minorBidi" w:eastAsia="Arial" w:hAnsiTheme="minorBidi" w:cstheme="minorBidi"/>
          <w:i w:val="0"/>
          <w:iCs/>
          <w:color w:val="1155CC"/>
          <w:highlight w:val="white"/>
        </w:rPr>
        <w:t>consultances-tunisie@asf.be</w:t>
      </w:r>
      <w:r w:rsidR="0030133B" w:rsidRPr="003C4136">
        <w:rPr>
          <w:rFonts w:asciiTheme="minorBidi" w:eastAsia="Arial" w:hAnsiTheme="minorBidi" w:cstheme="minorBidi"/>
          <w:i w:val="0"/>
          <w:iCs/>
          <w:color w:val="222222"/>
          <w:highlight w:val="white"/>
        </w:rPr>
        <w:t xml:space="preserve"> </w:t>
      </w:r>
      <w:r w:rsidR="00CB24A7" w:rsidRPr="003C4136">
        <w:rPr>
          <w:rFonts w:asciiTheme="minorBidi" w:hAnsiTheme="minorBidi" w:cstheme="minorBidi"/>
          <w:i w:val="0"/>
          <w:iCs/>
        </w:rPr>
        <w:t xml:space="preserve">et </w:t>
      </w:r>
      <w:hyperlink r:id="rId9" w:history="1">
        <w:r w:rsidR="00085C7E" w:rsidRPr="003C4136">
          <w:rPr>
            <w:rStyle w:val="Lienhypertexte"/>
            <w:rFonts w:asciiTheme="minorBidi" w:hAnsiTheme="minorBidi" w:cstheme="minorBidi"/>
            <w:i w:val="0"/>
            <w:iCs/>
          </w:rPr>
          <w:t>aderbali@asf.be</w:t>
        </w:r>
      </w:hyperlink>
      <w:r w:rsidR="00085C7E" w:rsidRPr="003C4136">
        <w:rPr>
          <w:rFonts w:asciiTheme="minorBidi" w:hAnsiTheme="minorBidi" w:cstheme="minorBidi"/>
          <w:i w:val="0"/>
          <w:iCs/>
          <w:color w:val="4F81BD" w:themeColor="accent1"/>
          <w:u w:val="single"/>
        </w:rPr>
        <w:t xml:space="preserve"> </w:t>
      </w:r>
      <w:r w:rsidR="00CB24A7" w:rsidRPr="003C4136">
        <w:rPr>
          <w:rStyle w:val="Lienhypertexte"/>
          <w:rFonts w:asciiTheme="minorBidi" w:eastAsia="Arial" w:hAnsiTheme="minorBidi" w:cstheme="minorBidi"/>
          <w:bCs/>
          <w:i w:val="0"/>
          <w:iCs/>
          <w:color w:val="4F81BD" w:themeColor="accent1"/>
        </w:rPr>
        <w:t xml:space="preserve"> </w:t>
      </w:r>
      <w:r w:rsidR="0030133B" w:rsidRPr="003C4136">
        <w:rPr>
          <w:rFonts w:asciiTheme="minorBidi" w:eastAsia="Arial" w:hAnsiTheme="minorBidi" w:cstheme="minorBidi"/>
          <w:i w:val="0"/>
          <w:iCs/>
          <w:color w:val="4F81BD" w:themeColor="accent1"/>
          <w:highlight w:val="white"/>
        </w:rPr>
        <w:t xml:space="preserve"> </w:t>
      </w:r>
    </w:p>
    <w:p w14:paraId="4BE59D30" w14:textId="38DA2E72" w:rsidR="00CB24A7" w:rsidRPr="003C4136" w:rsidRDefault="00CB24A7" w:rsidP="00933556">
      <w:pPr>
        <w:jc w:val="both"/>
        <w:rPr>
          <w:rFonts w:asciiTheme="minorBidi" w:hAnsiTheme="minorBidi" w:cstheme="minorBidi"/>
          <w:i w:val="0"/>
          <w:iCs/>
        </w:rPr>
      </w:pPr>
    </w:p>
    <w:p w14:paraId="7D240610" w14:textId="7B8C1ECB" w:rsidR="00626AB9" w:rsidRPr="003C4136" w:rsidRDefault="00B20448" w:rsidP="008A6AE5">
      <w:pPr>
        <w:jc w:val="both"/>
        <w:rPr>
          <w:rFonts w:asciiTheme="minorBidi" w:hAnsiTheme="minorBidi" w:cstheme="minorBidi"/>
          <w:i w:val="0"/>
          <w:iCs/>
        </w:rPr>
      </w:pPr>
      <w:r w:rsidRPr="003C4136">
        <w:rPr>
          <w:rFonts w:asciiTheme="minorBidi" w:hAnsiTheme="minorBidi" w:cstheme="minorBidi"/>
          <w:i w:val="0"/>
          <w:iCs/>
        </w:rPr>
        <w:t>Les dossiers incomplets ne seront pas pris en considération</w:t>
      </w:r>
      <w:bookmarkStart w:id="0" w:name="_GoBack"/>
      <w:bookmarkEnd w:id="0"/>
      <w:r w:rsidR="00CB24A7" w:rsidRPr="003C4136">
        <w:rPr>
          <w:rFonts w:asciiTheme="minorBidi" w:hAnsiTheme="minorBidi" w:cstheme="minorBidi"/>
          <w:i w:val="0"/>
          <w:iCs/>
        </w:rPr>
        <w:t xml:space="preserve"> et seul</w:t>
      </w:r>
      <w:r w:rsidR="00FD4271" w:rsidRPr="003C4136">
        <w:rPr>
          <w:rFonts w:asciiTheme="minorBidi" w:hAnsiTheme="minorBidi" w:cstheme="minorBidi"/>
          <w:i w:val="0"/>
          <w:iCs/>
        </w:rPr>
        <w:t>.e</w:t>
      </w:r>
      <w:r w:rsidR="00CB24A7" w:rsidRPr="003C4136">
        <w:rPr>
          <w:rFonts w:asciiTheme="minorBidi" w:hAnsiTheme="minorBidi" w:cstheme="minorBidi"/>
          <w:i w:val="0"/>
          <w:iCs/>
        </w:rPr>
        <w:t>s les candidat.es retenu.es seront contacté.es</w:t>
      </w:r>
      <w:r w:rsidR="007906EB" w:rsidRPr="003C4136">
        <w:rPr>
          <w:rFonts w:asciiTheme="minorBidi" w:hAnsiTheme="minorBidi" w:cstheme="minorBidi"/>
          <w:i w:val="0"/>
          <w:iCs/>
        </w:rPr>
        <w:t xml:space="preserve">. </w:t>
      </w:r>
    </w:p>
    <w:sectPr w:rsidR="00626AB9" w:rsidRPr="003C4136" w:rsidSect="00933556">
      <w:headerReference w:type="default" r:id="rId10"/>
      <w:footerReference w:type="default" r:id="rId11"/>
      <w:headerReference w:type="first" r:id="rId12"/>
      <w:footerReference w:type="first" r:id="rId13"/>
      <w:pgSz w:w="11907" w:h="16840" w:code="9"/>
      <w:pgMar w:top="720" w:right="720" w:bottom="720" w:left="720" w:header="0" w:footer="629"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E834CB" w16cex:dateUtc="2025-07-31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9ED585" w16cid:durableId="49E834C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16DCD" w14:textId="77777777" w:rsidR="00401120" w:rsidRDefault="00401120">
      <w:r>
        <w:separator/>
      </w:r>
    </w:p>
  </w:endnote>
  <w:endnote w:type="continuationSeparator" w:id="0">
    <w:p w14:paraId="3CDD1BE3" w14:textId="77777777" w:rsidR="00401120" w:rsidRDefault="0040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MBaskerville">
    <w:altName w:val="Times New Roman"/>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B499D" w14:textId="19457B0A" w:rsidR="007469EF" w:rsidRDefault="007469EF" w:rsidP="00421FA0">
    <w:pPr>
      <w:rPr>
        <w:rFonts w:ascii="OMBaskerville" w:hAnsi="OMBaskerville"/>
        <w:sz w:val="14"/>
      </w:rPr>
    </w:pPr>
  </w:p>
  <w:p w14:paraId="4BE3EF77" w14:textId="77777777" w:rsidR="007469EF" w:rsidRDefault="007469EF">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BE0CF" w14:textId="46E85859" w:rsidR="007469EF" w:rsidRDefault="007469EF" w:rsidP="00DB290D">
    <w:pPr>
      <w:pStyle w:val="Pieddepage"/>
      <w:tabs>
        <w:tab w:val="clear" w:pos="4320"/>
        <w:tab w:val="clear" w:pos="8640"/>
        <w:tab w:val="left" w:pos="7380"/>
      </w:tabs>
      <w:rPr>
        <w:noProof/>
        <w:lang w:val="fr-BE" w:eastAsia="fr-BE"/>
      </w:rPr>
    </w:pPr>
  </w:p>
  <w:p w14:paraId="50FC31DA" w14:textId="77777777" w:rsidR="007469EF" w:rsidRDefault="007469EF" w:rsidP="00DB290D">
    <w:pPr>
      <w:pStyle w:val="Pieddepage"/>
      <w:tabs>
        <w:tab w:val="clear" w:pos="4320"/>
        <w:tab w:val="clear" w:pos="8640"/>
        <w:tab w:val="left" w:pos="7380"/>
      </w:tabs>
      <w:rPr>
        <w:noProof/>
        <w:lang w:val="fr-BE" w:eastAsia="fr-BE"/>
      </w:rPr>
    </w:pPr>
  </w:p>
  <w:p w14:paraId="76114B10" w14:textId="4B9FA777" w:rsidR="007469EF" w:rsidRPr="00E14EB4" w:rsidRDefault="007469EF" w:rsidP="00824158">
    <w:pPr>
      <w:pStyle w:val="Pieddepage"/>
      <w:tabs>
        <w:tab w:val="clear" w:pos="4320"/>
        <w:tab w:val="clear" w:pos="8640"/>
        <w:tab w:val="left" w:pos="7380"/>
      </w:tabs>
      <w:ind w:left="-567"/>
      <w:rPr>
        <w:lang w:val="fr-BE"/>
      </w:rPr>
    </w:pPr>
    <w:r>
      <w:rPr>
        <w:lang w:val="fr-B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BC5B3" w14:textId="77777777" w:rsidR="00401120" w:rsidRDefault="00401120">
      <w:r>
        <w:separator/>
      </w:r>
    </w:p>
  </w:footnote>
  <w:footnote w:type="continuationSeparator" w:id="0">
    <w:p w14:paraId="59B3B458" w14:textId="77777777" w:rsidR="00401120" w:rsidRDefault="00401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C549B" w14:textId="77777777" w:rsidR="007469EF" w:rsidRDefault="007469EF">
    <w:pPr>
      <w:pStyle w:val="En-tte"/>
      <w:tabs>
        <w:tab w:val="clear" w:pos="4320"/>
        <w:tab w:val="center" w:pos="4140"/>
      </w:tabs>
    </w:pPr>
  </w:p>
  <w:p w14:paraId="105697ED" w14:textId="77777777" w:rsidR="007469EF" w:rsidRDefault="007469EF">
    <w:pPr>
      <w:pStyle w:val="En-tte"/>
    </w:pPr>
  </w:p>
  <w:p w14:paraId="650F1BDD" w14:textId="77777777" w:rsidR="007469EF" w:rsidRDefault="007469EF">
    <w:pPr>
      <w:pStyle w:val="En-tte"/>
    </w:pPr>
  </w:p>
  <w:p w14:paraId="0FACD30B" w14:textId="77777777" w:rsidR="007469EF" w:rsidRDefault="007469EF">
    <w:pPr>
      <w:pStyle w:val="En-tte"/>
      <w:tabs>
        <w:tab w:val="clear" w:pos="4320"/>
        <w:tab w:val="center" w:pos="5040"/>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F5BC1" w14:textId="4B30AA4C" w:rsidR="007469EF" w:rsidRDefault="007469EF" w:rsidP="00824158">
    <w:pPr>
      <w:pStyle w:val="En-tte"/>
      <w:rPr>
        <w:noProof/>
      </w:rPr>
    </w:pPr>
    <w:r>
      <w:t xml:space="preserve">                                                                                            </w:t>
    </w:r>
    <w:r>
      <w:rPr>
        <w:noProof/>
      </w:rPr>
      <w:t xml:space="preserve">         </w:t>
    </w:r>
  </w:p>
  <w:p w14:paraId="3D8FA51B" w14:textId="57540792" w:rsidR="007469EF" w:rsidRDefault="007469EF" w:rsidP="00824158">
    <w:pPr>
      <w:pStyle w:val="En-tte"/>
      <w:rPr>
        <w:noProof/>
      </w:rPr>
    </w:pPr>
  </w:p>
  <w:p w14:paraId="6ED51C00" w14:textId="618EB971" w:rsidR="007469EF" w:rsidRDefault="007469EF" w:rsidP="00E405D2">
    <w:pPr>
      <w:pStyle w:val="En-tte"/>
      <w:jc w:val="right"/>
      <w:rPr>
        <w:noProof/>
      </w:rPr>
    </w:pPr>
    <w:r w:rsidRPr="000E2E86">
      <w:rPr>
        <w:noProof/>
      </w:rPr>
      <w:drawing>
        <wp:anchor distT="0" distB="0" distL="114300" distR="114300" simplePos="0" relativeHeight="251662336" behindDoc="1" locked="0" layoutInCell="1" allowOverlap="1" wp14:anchorId="24E7853F" wp14:editId="12AC4A33">
          <wp:simplePos x="0" y="0"/>
          <wp:positionH relativeFrom="column">
            <wp:posOffset>-259908</wp:posOffset>
          </wp:positionH>
          <wp:positionV relativeFrom="paragraph">
            <wp:posOffset>83240</wp:posOffset>
          </wp:positionV>
          <wp:extent cx="1092200" cy="541655"/>
          <wp:effectExtent l="0" t="0" r="0" b="0"/>
          <wp:wrapTight wrapText="bothSides">
            <wp:wrapPolygon edited="0">
              <wp:start x="0" y="0"/>
              <wp:lineTo x="0" y="20511"/>
              <wp:lineTo x="21098" y="20511"/>
              <wp:lineTo x="21098" y="0"/>
              <wp:lineTo x="0"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TE FR U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92200" cy="541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4481F53" w14:textId="61937727" w:rsidR="007469EF" w:rsidRDefault="007469EF" w:rsidP="00824158">
    <w:pPr>
      <w:pStyle w:val="En-tte"/>
      <w:rPr>
        <w:noProof/>
      </w:rPr>
    </w:pPr>
  </w:p>
  <w:p w14:paraId="4422B6C2" w14:textId="77777777" w:rsidR="007469EF" w:rsidRDefault="007469EF" w:rsidP="00824158">
    <w:pPr>
      <w:pStyle w:val="En-tte"/>
      <w:rPr>
        <w:noProof/>
      </w:rPr>
    </w:pPr>
  </w:p>
  <w:p w14:paraId="7B12E410" w14:textId="3CDF1A86" w:rsidR="007469EF" w:rsidRDefault="007469EF" w:rsidP="00E405D2">
    <w:pPr>
      <w:pStyle w:val="En-tte"/>
    </w:pPr>
    <w:r>
      <w:rPr>
        <w:noProof/>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E6CBA"/>
    <w:multiLevelType w:val="hybridMultilevel"/>
    <w:tmpl w:val="A1907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B847C7"/>
    <w:multiLevelType w:val="multilevel"/>
    <w:tmpl w:val="B276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4941BA"/>
    <w:multiLevelType w:val="hybridMultilevel"/>
    <w:tmpl w:val="B9F2F5DA"/>
    <w:lvl w:ilvl="0" w:tplc="B1CA2172">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8D60D8"/>
    <w:multiLevelType w:val="hybridMultilevel"/>
    <w:tmpl w:val="911A0AFE"/>
    <w:lvl w:ilvl="0" w:tplc="B1CA2172">
      <w:start w:val="6"/>
      <w:numFmt w:val="bullet"/>
      <w:lvlText w:val="-"/>
      <w:lvlJc w:val="left"/>
      <w:pPr>
        <w:ind w:left="830" w:hanging="360"/>
      </w:pPr>
      <w:rPr>
        <w:rFonts w:ascii="Arial" w:eastAsia="Times New Roman" w:hAnsi="Arial" w:cs="Arial" w:hint="default"/>
      </w:rPr>
    </w:lvl>
    <w:lvl w:ilvl="1" w:tplc="040C0003" w:tentative="1">
      <w:start w:val="1"/>
      <w:numFmt w:val="bullet"/>
      <w:lvlText w:val="o"/>
      <w:lvlJc w:val="left"/>
      <w:pPr>
        <w:ind w:left="1550" w:hanging="360"/>
      </w:pPr>
      <w:rPr>
        <w:rFonts w:ascii="Courier New" w:hAnsi="Courier New" w:cs="Courier New" w:hint="default"/>
      </w:rPr>
    </w:lvl>
    <w:lvl w:ilvl="2" w:tplc="040C0005" w:tentative="1">
      <w:start w:val="1"/>
      <w:numFmt w:val="bullet"/>
      <w:lvlText w:val=""/>
      <w:lvlJc w:val="left"/>
      <w:pPr>
        <w:ind w:left="2270" w:hanging="360"/>
      </w:pPr>
      <w:rPr>
        <w:rFonts w:ascii="Wingdings" w:hAnsi="Wingdings" w:hint="default"/>
      </w:rPr>
    </w:lvl>
    <w:lvl w:ilvl="3" w:tplc="040C0001" w:tentative="1">
      <w:start w:val="1"/>
      <w:numFmt w:val="bullet"/>
      <w:lvlText w:val=""/>
      <w:lvlJc w:val="left"/>
      <w:pPr>
        <w:ind w:left="2990" w:hanging="360"/>
      </w:pPr>
      <w:rPr>
        <w:rFonts w:ascii="Symbol" w:hAnsi="Symbol" w:hint="default"/>
      </w:rPr>
    </w:lvl>
    <w:lvl w:ilvl="4" w:tplc="040C0003" w:tentative="1">
      <w:start w:val="1"/>
      <w:numFmt w:val="bullet"/>
      <w:lvlText w:val="o"/>
      <w:lvlJc w:val="left"/>
      <w:pPr>
        <w:ind w:left="3710" w:hanging="360"/>
      </w:pPr>
      <w:rPr>
        <w:rFonts w:ascii="Courier New" w:hAnsi="Courier New" w:cs="Courier New" w:hint="default"/>
      </w:rPr>
    </w:lvl>
    <w:lvl w:ilvl="5" w:tplc="040C0005" w:tentative="1">
      <w:start w:val="1"/>
      <w:numFmt w:val="bullet"/>
      <w:lvlText w:val=""/>
      <w:lvlJc w:val="left"/>
      <w:pPr>
        <w:ind w:left="4430" w:hanging="360"/>
      </w:pPr>
      <w:rPr>
        <w:rFonts w:ascii="Wingdings" w:hAnsi="Wingdings" w:hint="default"/>
      </w:rPr>
    </w:lvl>
    <w:lvl w:ilvl="6" w:tplc="040C0001" w:tentative="1">
      <w:start w:val="1"/>
      <w:numFmt w:val="bullet"/>
      <w:lvlText w:val=""/>
      <w:lvlJc w:val="left"/>
      <w:pPr>
        <w:ind w:left="5150" w:hanging="360"/>
      </w:pPr>
      <w:rPr>
        <w:rFonts w:ascii="Symbol" w:hAnsi="Symbol" w:hint="default"/>
      </w:rPr>
    </w:lvl>
    <w:lvl w:ilvl="7" w:tplc="040C0003" w:tentative="1">
      <w:start w:val="1"/>
      <w:numFmt w:val="bullet"/>
      <w:lvlText w:val="o"/>
      <w:lvlJc w:val="left"/>
      <w:pPr>
        <w:ind w:left="5870" w:hanging="360"/>
      </w:pPr>
      <w:rPr>
        <w:rFonts w:ascii="Courier New" w:hAnsi="Courier New" w:cs="Courier New" w:hint="default"/>
      </w:rPr>
    </w:lvl>
    <w:lvl w:ilvl="8" w:tplc="040C0005" w:tentative="1">
      <w:start w:val="1"/>
      <w:numFmt w:val="bullet"/>
      <w:lvlText w:val=""/>
      <w:lvlJc w:val="left"/>
      <w:pPr>
        <w:ind w:left="6590" w:hanging="360"/>
      </w:pPr>
      <w:rPr>
        <w:rFonts w:ascii="Wingdings" w:hAnsi="Wingdings" w:hint="default"/>
      </w:rPr>
    </w:lvl>
  </w:abstractNum>
  <w:abstractNum w:abstractNumId="4" w15:restartNumberingAfterBreak="0">
    <w:nsid w:val="62C60CB4"/>
    <w:multiLevelType w:val="multilevel"/>
    <w:tmpl w:val="2AD4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8B4176"/>
    <w:multiLevelType w:val="hybridMultilevel"/>
    <w:tmpl w:val="76668C82"/>
    <w:lvl w:ilvl="0" w:tplc="72C2E1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496"/>
    <w:rsid w:val="00000AA8"/>
    <w:rsid w:val="00007DE7"/>
    <w:rsid w:val="00010302"/>
    <w:rsid w:val="0001393C"/>
    <w:rsid w:val="0002264A"/>
    <w:rsid w:val="00023CF8"/>
    <w:rsid w:val="00024160"/>
    <w:rsid w:val="00030D20"/>
    <w:rsid w:val="00040F92"/>
    <w:rsid w:val="000535F8"/>
    <w:rsid w:val="00057BCA"/>
    <w:rsid w:val="00074AD5"/>
    <w:rsid w:val="00077E2C"/>
    <w:rsid w:val="00083C36"/>
    <w:rsid w:val="00085C7E"/>
    <w:rsid w:val="000A01DD"/>
    <w:rsid w:val="000A5903"/>
    <w:rsid w:val="000B0E87"/>
    <w:rsid w:val="000B6FB3"/>
    <w:rsid w:val="000C3BEE"/>
    <w:rsid w:val="000D777E"/>
    <w:rsid w:val="000E0D94"/>
    <w:rsid w:val="000E2E86"/>
    <w:rsid w:val="000E4BAA"/>
    <w:rsid w:val="000E68DB"/>
    <w:rsid w:val="000E6F98"/>
    <w:rsid w:val="000F3ED1"/>
    <w:rsid w:val="000F6D75"/>
    <w:rsid w:val="000F6DD8"/>
    <w:rsid w:val="00100C32"/>
    <w:rsid w:val="00101389"/>
    <w:rsid w:val="00103BD7"/>
    <w:rsid w:val="00105782"/>
    <w:rsid w:val="001466CD"/>
    <w:rsid w:val="001528E9"/>
    <w:rsid w:val="00153CC6"/>
    <w:rsid w:val="0016197C"/>
    <w:rsid w:val="00166D8A"/>
    <w:rsid w:val="00192C5B"/>
    <w:rsid w:val="001A266D"/>
    <w:rsid w:val="001D0CCD"/>
    <w:rsid w:val="001D495D"/>
    <w:rsid w:val="001D5DD9"/>
    <w:rsid w:val="001E4410"/>
    <w:rsid w:val="00202B9E"/>
    <w:rsid w:val="00202F8C"/>
    <w:rsid w:val="0021113F"/>
    <w:rsid w:val="002208CB"/>
    <w:rsid w:val="002350DF"/>
    <w:rsid w:val="00262A54"/>
    <w:rsid w:val="00273FAF"/>
    <w:rsid w:val="002801EE"/>
    <w:rsid w:val="002843BF"/>
    <w:rsid w:val="00284496"/>
    <w:rsid w:val="002933C2"/>
    <w:rsid w:val="0029376E"/>
    <w:rsid w:val="002B5525"/>
    <w:rsid w:val="002C49C8"/>
    <w:rsid w:val="002C7D2D"/>
    <w:rsid w:val="002E1737"/>
    <w:rsid w:val="002E2847"/>
    <w:rsid w:val="002E3BE7"/>
    <w:rsid w:val="002E6ED5"/>
    <w:rsid w:val="002F783F"/>
    <w:rsid w:val="0030133B"/>
    <w:rsid w:val="00304BD9"/>
    <w:rsid w:val="003124DE"/>
    <w:rsid w:val="003229F8"/>
    <w:rsid w:val="00331FBE"/>
    <w:rsid w:val="003362BF"/>
    <w:rsid w:val="00352472"/>
    <w:rsid w:val="003829CE"/>
    <w:rsid w:val="003846EA"/>
    <w:rsid w:val="003A0D4E"/>
    <w:rsid w:val="003A3021"/>
    <w:rsid w:val="003C4136"/>
    <w:rsid w:val="003C6FDF"/>
    <w:rsid w:val="003F7D62"/>
    <w:rsid w:val="00401120"/>
    <w:rsid w:val="00402681"/>
    <w:rsid w:val="00404678"/>
    <w:rsid w:val="00410E49"/>
    <w:rsid w:val="00421FA0"/>
    <w:rsid w:val="004220D3"/>
    <w:rsid w:val="00422165"/>
    <w:rsid w:val="00450AE6"/>
    <w:rsid w:val="0045174F"/>
    <w:rsid w:val="004717C1"/>
    <w:rsid w:val="004720BF"/>
    <w:rsid w:val="00484FC4"/>
    <w:rsid w:val="004961E6"/>
    <w:rsid w:val="004D6556"/>
    <w:rsid w:val="004E1874"/>
    <w:rsid w:val="004E6053"/>
    <w:rsid w:val="004F194D"/>
    <w:rsid w:val="005075A2"/>
    <w:rsid w:val="00512DEB"/>
    <w:rsid w:val="005266AA"/>
    <w:rsid w:val="00544A31"/>
    <w:rsid w:val="00555817"/>
    <w:rsid w:val="0056312A"/>
    <w:rsid w:val="0057359E"/>
    <w:rsid w:val="005833DD"/>
    <w:rsid w:val="00592DD3"/>
    <w:rsid w:val="00593BAE"/>
    <w:rsid w:val="005942CA"/>
    <w:rsid w:val="005A5DC5"/>
    <w:rsid w:val="005C10C0"/>
    <w:rsid w:val="005C5D66"/>
    <w:rsid w:val="005D3060"/>
    <w:rsid w:val="005D6621"/>
    <w:rsid w:val="005D795D"/>
    <w:rsid w:val="005E0482"/>
    <w:rsid w:val="005E12C2"/>
    <w:rsid w:val="005E5817"/>
    <w:rsid w:val="005F1F1E"/>
    <w:rsid w:val="005F27A3"/>
    <w:rsid w:val="00606527"/>
    <w:rsid w:val="00607859"/>
    <w:rsid w:val="00613EE9"/>
    <w:rsid w:val="00614781"/>
    <w:rsid w:val="00622085"/>
    <w:rsid w:val="00626AB9"/>
    <w:rsid w:val="00632245"/>
    <w:rsid w:val="00674967"/>
    <w:rsid w:val="00675FE3"/>
    <w:rsid w:val="00676BD3"/>
    <w:rsid w:val="00682416"/>
    <w:rsid w:val="00686A5F"/>
    <w:rsid w:val="006A0EB7"/>
    <w:rsid w:val="006B1D84"/>
    <w:rsid w:val="006C320F"/>
    <w:rsid w:val="006D2BB7"/>
    <w:rsid w:val="006E0580"/>
    <w:rsid w:val="006E322C"/>
    <w:rsid w:val="006F27D3"/>
    <w:rsid w:val="00712E8A"/>
    <w:rsid w:val="00716077"/>
    <w:rsid w:val="00731BA3"/>
    <w:rsid w:val="00732327"/>
    <w:rsid w:val="00735A8C"/>
    <w:rsid w:val="007469EF"/>
    <w:rsid w:val="00755CAA"/>
    <w:rsid w:val="00772057"/>
    <w:rsid w:val="007906EB"/>
    <w:rsid w:val="007918E2"/>
    <w:rsid w:val="007967EE"/>
    <w:rsid w:val="007C325A"/>
    <w:rsid w:val="007C3F41"/>
    <w:rsid w:val="007C554C"/>
    <w:rsid w:val="007D4D18"/>
    <w:rsid w:val="007E75F4"/>
    <w:rsid w:val="008024FF"/>
    <w:rsid w:val="00804411"/>
    <w:rsid w:val="00820574"/>
    <w:rsid w:val="00824158"/>
    <w:rsid w:val="0083172D"/>
    <w:rsid w:val="00835A0C"/>
    <w:rsid w:val="008526C4"/>
    <w:rsid w:val="008532AA"/>
    <w:rsid w:val="0085530F"/>
    <w:rsid w:val="00864C67"/>
    <w:rsid w:val="008839BA"/>
    <w:rsid w:val="00884630"/>
    <w:rsid w:val="00897FBE"/>
    <w:rsid w:val="008A0C66"/>
    <w:rsid w:val="008A3C69"/>
    <w:rsid w:val="008A41BB"/>
    <w:rsid w:val="008A6AE5"/>
    <w:rsid w:val="008B0770"/>
    <w:rsid w:val="008C21CF"/>
    <w:rsid w:val="008C2B7D"/>
    <w:rsid w:val="008C3B2A"/>
    <w:rsid w:val="008D418C"/>
    <w:rsid w:val="008D6FBA"/>
    <w:rsid w:val="008E2CD8"/>
    <w:rsid w:val="00902A44"/>
    <w:rsid w:val="009206AE"/>
    <w:rsid w:val="00920974"/>
    <w:rsid w:val="009279EE"/>
    <w:rsid w:val="00932CC8"/>
    <w:rsid w:val="00933556"/>
    <w:rsid w:val="009427E3"/>
    <w:rsid w:val="00945FEA"/>
    <w:rsid w:val="00946008"/>
    <w:rsid w:val="0095217F"/>
    <w:rsid w:val="00964FB4"/>
    <w:rsid w:val="0097454F"/>
    <w:rsid w:val="009779CC"/>
    <w:rsid w:val="009812D9"/>
    <w:rsid w:val="00992C9E"/>
    <w:rsid w:val="00995B24"/>
    <w:rsid w:val="009B6956"/>
    <w:rsid w:val="009C7F4A"/>
    <w:rsid w:val="009D1958"/>
    <w:rsid w:val="009E2D95"/>
    <w:rsid w:val="009F2A04"/>
    <w:rsid w:val="00A033F0"/>
    <w:rsid w:val="00A050A4"/>
    <w:rsid w:val="00A11BC6"/>
    <w:rsid w:val="00A1239C"/>
    <w:rsid w:val="00A15BAD"/>
    <w:rsid w:val="00A16146"/>
    <w:rsid w:val="00A7036D"/>
    <w:rsid w:val="00A8227B"/>
    <w:rsid w:val="00A85447"/>
    <w:rsid w:val="00A87232"/>
    <w:rsid w:val="00A904A1"/>
    <w:rsid w:val="00A96E5A"/>
    <w:rsid w:val="00AC6CF4"/>
    <w:rsid w:val="00AD2C75"/>
    <w:rsid w:val="00AD415F"/>
    <w:rsid w:val="00AF4C14"/>
    <w:rsid w:val="00B0593E"/>
    <w:rsid w:val="00B112C2"/>
    <w:rsid w:val="00B20448"/>
    <w:rsid w:val="00B258BB"/>
    <w:rsid w:val="00B344C6"/>
    <w:rsid w:val="00B4490A"/>
    <w:rsid w:val="00B4623E"/>
    <w:rsid w:val="00B534F8"/>
    <w:rsid w:val="00B5662F"/>
    <w:rsid w:val="00B63CC9"/>
    <w:rsid w:val="00B6449F"/>
    <w:rsid w:val="00B82035"/>
    <w:rsid w:val="00B9740F"/>
    <w:rsid w:val="00BA7CD9"/>
    <w:rsid w:val="00BB43E6"/>
    <w:rsid w:val="00BC2517"/>
    <w:rsid w:val="00BC5ED6"/>
    <w:rsid w:val="00BC63C0"/>
    <w:rsid w:val="00BE2B91"/>
    <w:rsid w:val="00BE3CFA"/>
    <w:rsid w:val="00BE6D84"/>
    <w:rsid w:val="00BE7E03"/>
    <w:rsid w:val="00BF4FC6"/>
    <w:rsid w:val="00C00987"/>
    <w:rsid w:val="00C06F05"/>
    <w:rsid w:val="00C10F0B"/>
    <w:rsid w:val="00C14BD1"/>
    <w:rsid w:val="00C22151"/>
    <w:rsid w:val="00C26B42"/>
    <w:rsid w:val="00C56F34"/>
    <w:rsid w:val="00C728CB"/>
    <w:rsid w:val="00C745CE"/>
    <w:rsid w:val="00C83202"/>
    <w:rsid w:val="00C8355E"/>
    <w:rsid w:val="00C83D8F"/>
    <w:rsid w:val="00C84E32"/>
    <w:rsid w:val="00C87561"/>
    <w:rsid w:val="00C90A4D"/>
    <w:rsid w:val="00CA2216"/>
    <w:rsid w:val="00CB24A7"/>
    <w:rsid w:val="00CC3067"/>
    <w:rsid w:val="00CD4DB9"/>
    <w:rsid w:val="00CE4541"/>
    <w:rsid w:val="00CF2F34"/>
    <w:rsid w:val="00CF48F6"/>
    <w:rsid w:val="00D02734"/>
    <w:rsid w:val="00D069C2"/>
    <w:rsid w:val="00D108D4"/>
    <w:rsid w:val="00D14037"/>
    <w:rsid w:val="00D26AFC"/>
    <w:rsid w:val="00D335AE"/>
    <w:rsid w:val="00D362FC"/>
    <w:rsid w:val="00D47F50"/>
    <w:rsid w:val="00D5054B"/>
    <w:rsid w:val="00D56929"/>
    <w:rsid w:val="00D66D28"/>
    <w:rsid w:val="00D72D9D"/>
    <w:rsid w:val="00D830F3"/>
    <w:rsid w:val="00D86893"/>
    <w:rsid w:val="00D874D3"/>
    <w:rsid w:val="00D905C3"/>
    <w:rsid w:val="00DB290D"/>
    <w:rsid w:val="00DB2CC7"/>
    <w:rsid w:val="00DB4A31"/>
    <w:rsid w:val="00DC6A9E"/>
    <w:rsid w:val="00DC7F04"/>
    <w:rsid w:val="00DD1670"/>
    <w:rsid w:val="00DD5272"/>
    <w:rsid w:val="00DF0B24"/>
    <w:rsid w:val="00DF1605"/>
    <w:rsid w:val="00DF64F8"/>
    <w:rsid w:val="00DF7B07"/>
    <w:rsid w:val="00E14EB4"/>
    <w:rsid w:val="00E405D2"/>
    <w:rsid w:val="00E43DB2"/>
    <w:rsid w:val="00E45C9F"/>
    <w:rsid w:val="00E50421"/>
    <w:rsid w:val="00E50453"/>
    <w:rsid w:val="00E763A5"/>
    <w:rsid w:val="00E93606"/>
    <w:rsid w:val="00E942F9"/>
    <w:rsid w:val="00E9483D"/>
    <w:rsid w:val="00EA0211"/>
    <w:rsid w:val="00EC0AF4"/>
    <w:rsid w:val="00EC69DA"/>
    <w:rsid w:val="00EC7BB2"/>
    <w:rsid w:val="00EE2629"/>
    <w:rsid w:val="00F00D27"/>
    <w:rsid w:val="00F16B98"/>
    <w:rsid w:val="00F175B0"/>
    <w:rsid w:val="00F354CD"/>
    <w:rsid w:val="00F37BCC"/>
    <w:rsid w:val="00F40942"/>
    <w:rsid w:val="00F46520"/>
    <w:rsid w:val="00F46787"/>
    <w:rsid w:val="00F46F11"/>
    <w:rsid w:val="00F6248F"/>
    <w:rsid w:val="00F7587C"/>
    <w:rsid w:val="00F778BB"/>
    <w:rsid w:val="00F81EBD"/>
    <w:rsid w:val="00F87492"/>
    <w:rsid w:val="00F9366B"/>
    <w:rsid w:val="00FD4271"/>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FDA38"/>
  <w15:docId w15:val="{2AFDF703-3EA9-4B94-9C0F-545B3B1A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heme="minorBidi"/>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74F"/>
    <w:rPr>
      <w:rFonts w:cs="Times New Roman"/>
      <w:i/>
      <w:lang w:val="fr-FR" w:eastAsia="fr-FR"/>
    </w:rPr>
  </w:style>
  <w:style w:type="paragraph" w:styleId="Titre1">
    <w:name w:val="heading 1"/>
    <w:basedOn w:val="Normal"/>
    <w:next w:val="Normal"/>
    <w:qFormat/>
    <w:rsid w:val="008C2B7D"/>
    <w:pPr>
      <w:keepNext/>
      <w:spacing w:line="240" w:lineRule="exact"/>
      <w:outlineLvl w:val="0"/>
    </w:pPr>
    <w:rPr>
      <w:b/>
      <w:bCs/>
      <w:u w:val="single"/>
    </w:rPr>
  </w:style>
  <w:style w:type="paragraph" w:styleId="Titre3">
    <w:name w:val="heading 3"/>
    <w:basedOn w:val="Normal"/>
    <w:next w:val="Normal"/>
    <w:link w:val="Titre3Car"/>
    <w:semiHidden/>
    <w:unhideWhenUsed/>
    <w:qFormat/>
    <w:rsid w:val="009B695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C2B7D"/>
    <w:pPr>
      <w:tabs>
        <w:tab w:val="center" w:pos="4320"/>
        <w:tab w:val="right" w:pos="8640"/>
      </w:tabs>
    </w:pPr>
  </w:style>
  <w:style w:type="paragraph" w:styleId="Pieddepage">
    <w:name w:val="footer"/>
    <w:basedOn w:val="Normal"/>
    <w:rsid w:val="008C2B7D"/>
    <w:pPr>
      <w:tabs>
        <w:tab w:val="center" w:pos="4320"/>
        <w:tab w:val="right" w:pos="8640"/>
      </w:tabs>
    </w:pPr>
  </w:style>
  <w:style w:type="paragraph" w:styleId="Textedebulles">
    <w:name w:val="Balloon Text"/>
    <w:basedOn w:val="Normal"/>
    <w:link w:val="TextedebullesCar"/>
    <w:rsid w:val="00DB290D"/>
    <w:rPr>
      <w:rFonts w:ascii="Tahoma" w:hAnsi="Tahoma" w:cs="Tahoma"/>
      <w:sz w:val="16"/>
      <w:szCs w:val="16"/>
    </w:rPr>
  </w:style>
  <w:style w:type="character" w:customStyle="1" w:styleId="TextedebullesCar">
    <w:name w:val="Texte de bulles Car"/>
    <w:basedOn w:val="Policepardfaut"/>
    <w:link w:val="Textedebulles"/>
    <w:rsid w:val="00DB290D"/>
    <w:rPr>
      <w:rFonts w:ascii="Tahoma" w:hAnsi="Tahoma" w:cs="Tahoma"/>
      <w:sz w:val="16"/>
      <w:szCs w:val="16"/>
      <w:lang w:val="en-US" w:eastAsia="en-US"/>
    </w:rPr>
  </w:style>
  <w:style w:type="paragraph" w:styleId="Paragraphedeliste">
    <w:name w:val="List Paragraph"/>
    <w:aliases w:val="Titre de document"/>
    <w:basedOn w:val="Normal"/>
    <w:link w:val="ParagraphedelisteCar"/>
    <w:uiPriority w:val="34"/>
    <w:qFormat/>
    <w:rsid w:val="00284496"/>
    <w:pPr>
      <w:ind w:left="720"/>
      <w:contextualSpacing/>
    </w:pPr>
  </w:style>
  <w:style w:type="character" w:styleId="Lienhypertexte">
    <w:name w:val="Hyperlink"/>
    <w:uiPriority w:val="99"/>
    <w:rsid w:val="00284496"/>
    <w:rPr>
      <w:color w:val="0000FF"/>
      <w:u w:val="single"/>
    </w:rPr>
  </w:style>
  <w:style w:type="character" w:customStyle="1" w:styleId="ParagraphedelisteCar">
    <w:name w:val="Paragraphe de liste Car"/>
    <w:aliases w:val="Titre de document Car"/>
    <w:link w:val="Paragraphedeliste"/>
    <w:uiPriority w:val="34"/>
    <w:rsid w:val="00284496"/>
    <w:rPr>
      <w:rFonts w:ascii="Times New Roman" w:hAnsi="Times New Roman" w:cs="Times New Roman"/>
      <w:lang w:val="fr-FR" w:eastAsia="fr-FR"/>
    </w:rPr>
  </w:style>
  <w:style w:type="table" w:styleId="Grilledutableau">
    <w:name w:val="Table Grid"/>
    <w:basedOn w:val="TableauNormal"/>
    <w:uiPriority w:val="39"/>
    <w:rsid w:val="00074AD5"/>
    <w:rPr>
      <w:rFonts w:asciiTheme="minorHAnsi" w:eastAsiaTheme="minorHAnsi" w:hAnsiTheme="minorHAns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semiHidden/>
    <w:unhideWhenUsed/>
    <w:qFormat/>
    <w:rsid w:val="0056312A"/>
    <w:pPr>
      <w:widowControl w:val="0"/>
      <w:autoSpaceDE w:val="0"/>
      <w:autoSpaceDN w:val="0"/>
    </w:pPr>
    <w:rPr>
      <w:rFonts w:eastAsia="Verdana" w:cs="Verdana"/>
      <w:i w:val="0"/>
      <w:lang w:val="fr-BE" w:eastAsia="fr-BE" w:bidi="fr-BE"/>
    </w:rPr>
  </w:style>
  <w:style w:type="character" w:customStyle="1" w:styleId="CorpsdetexteCar">
    <w:name w:val="Corps de texte Car"/>
    <w:basedOn w:val="Policepardfaut"/>
    <w:link w:val="Corpsdetexte"/>
    <w:uiPriority w:val="1"/>
    <w:semiHidden/>
    <w:rsid w:val="0056312A"/>
    <w:rPr>
      <w:rFonts w:eastAsia="Verdana" w:cs="Verdana"/>
      <w:lang w:val="fr-BE" w:eastAsia="fr-BE" w:bidi="fr-BE"/>
    </w:rPr>
  </w:style>
  <w:style w:type="character" w:styleId="Lienhypertextesuivivisit">
    <w:name w:val="FollowedHyperlink"/>
    <w:basedOn w:val="Policepardfaut"/>
    <w:semiHidden/>
    <w:unhideWhenUsed/>
    <w:rsid w:val="00945FEA"/>
    <w:rPr>
      <w:color w:val="800080" w:themeColor="followedHyperlink"/>
      <w:u w:val="single"/>
    </w:rPr>
  </w:style>
  <w:style w:type="paragraph" w:styleId="Sansinterligne">
    <w:name w:val="No Spacing"/>
    <w:link w:val="SansinterligneCar"/>
    <w:uiPriority w:val="1"/>
    <w:qFormat/>
    <w:rsid w:val="001466CD"/>
    <w:rPr>
      <w:rFonts w:asciiTheme="minorHAnsi" w:eastAsiaTheme="minorEastAsia" w:hAnsiTheme="minorHAnsi"/>
      <w:sz w:val="22"/>
      <w:szCs w:val="22"/>
      <w:lang w:val="fr-FR" w:eastAsia="en-US"/>
    </w:rPr>
  </w:style>
  <w:style w:type="character" w:customStyle="1" w:styleId="SansinterligneCar">
    <w:name w:val="Sans interligne Car"/>
    <w:basedOn w:val="Policepardfaut"/>
    <w:link w:val="Sansinterligne"/>
    <w:uiPriority w:val="1"/>
    <w:rsid w:val="001466CD"/>
    <w:rPr>
      <w:rFonts w:asciiTheme="minorHAnsi" w:eastAsiaTheme="minorEastAsia" w:hAnsiTheme="minorHAnsi"/>
      <w:sz w:val="22"/>
      <w:szCs w:val="22"/>
      <w:lang w:val="fr-FR" w:eastAsia="en-US"/>
    </w:rPr>
  </w:style>
  <w:style w:type="paragraph" w:styleId="NormalWeb">
    <w:name w:val="Normal (Web)"/>
    <w:basedOn w:val="Normal"/>
    <w:uiPriority w:val="99"/>
    <w:semiHidden/>
    <w:unhideWhenUsed/>
    <w:rsid w:val="00626AB9"/>
    <w:pPr>
      <w:spacing w:before="100" w:beforeAutospacing="1" w:after="100" w:afterAutospacing="1"/>
    </w:pPr>
    <w:rPr>
      <w:rFonts w:ascii="Times New Roman" w:hAnsi="Times New Roman"/>
      <w:i w:val="0"/>
      <w:sz w:val="24"/>
      <w:szCs w:val="24"/>
    </w:rPr>
  </w:style>
  <w:style w:type="character" w:styleId="lev">
    <w:name w:val="Strong"/>
    <w:basedOn w:val="Policepardfaut"/>
    <w:uiPriority w:val="22"/>
    <w:qFormat/>
    <w:rsid w:val="00626AB9"/>
    <w:rPr>
      <w:b/>
      <w:bCs/>
    </w:rPr>
  </w:style>
  <w:style w:type="paragraph" w:styleId="Rvision">
    <w:name w:val="Revision"/>
    <w:hidden/>
    <w:uiPriority w:val="99"/>
    <w:semiHidden/>
    <w:rsid w:val="00D66D28"/>
    <w:rPr>
      <w:rFonts w:cs="Times New Roman"/>
      <w:i/>
      <w:lang w:val="fr-FR" w:eastAsia="fr-FR"/>
    </w:rPr>
  </w:style>
  <w:style w:type="character" w:styleId="Marquedecommentaire">
    <w:name w:val="annotation reference"/>
    <w:basedOn w:val="Policepardfaut"/>
    <w:semiHidden/>
    <w:unhideWhenUsed/>
    <w:rsid w:val="00592DD3"/>
    <w:rPr>
      <w:sz w:val="16"/>
      <w:szCs w:val="16"/>
    </w:rPr>
  </w:style>
  <w:style w:type="paragraph" w:styleId="Commentaire">
    <w:name w:val="annotation text"/>
    <w:basedOn w:val="Normal"/>
    <w:link w:val="CommentaireCar"/>
    <w:unhideWhenUsed/>
    <w:rsid w:val="00592DD3"/>
  </w:style>
  <w:style w:type="character" w:customStyle="1" w:styleId="CommentaireCar">
    <w:name w:val="Commentaire Car"/>
    <w:basedOn w:val="Policepardfaut"/>
    <w:link w:val="Commentaire"/>
    <w:rsid w:val="00592DD3"/>
    <w:rPr>
      <w:rFonts w:cs="Times New Roman"/>
      <w:i/>
      <w:lang w:val="fr-FR" w:eastAsia="fr-FR"/>
    </w:rPr>
  </w:style>
  <w:style w:type="paragraph" w:styleId="Objetducommentaire">
    <w:name w:val="annotation subject"/>
    <w:basedOn w:val="Commentaire"/>
    <w:next w:val="Commentaire"/>
    <w:link w:val="ObjetducommentaireCar"/>
    <w:semiHidden/>
    <w:unhideWhenUsed/>
    <w:rsid w:val="00592DD3"/>
    <w:rPr>
      <w:b/>
      <w:bCs/>
    </w:rPr>
  </w:style>
  <w:style w:type="character" w:customStyle="1" w:styleId="ObjetducommentaireCar">
    <w:name w:val="Objet du commentaire Car"/>
    <w:basedOn w:val="CommentaireCar"/>
    <w:link w:val="Objetducommentaire"/>
    <w:semiHidden/>
    <w:rsid w:val="00592DD3"/>
    <w:rPr>
      <w:rFonts w:cs="Times New Roman"/>
      <w:b/>
      <w:bCs/>
      <w:i/>
      <w:lang w:val="fr-FR" w:eastAsia="fr-FR"/>
    </w:rPr>
  </w:style>
  <w:style w:type="character" w:customStyle="1" w:styleId="Titre3Car">
    <w:name w:val="Titre 3 Car"/>
    <w:basedOn w:val="Policepardfaut"/>
    <w:link w:val="Titre3"/>
    <w:semiHidden/>
    <w:rsid w:val="009B6956"/>
    <w:rPr>
      <w:rFonts w:asciiTheme="majorHAnsi" w:eastAsiaTheme="majorEastAsia" w:hAnsiTheme="majorHAnsi" w:cstheme="majorBidi"/>
      <w:i/>
      <w:color w:val="243F60" w:themeColor="accent1" w:themeShade="7F"/>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765">
      <w:bodyDiv w:val="1"/>
      <w:marLeft w:val="0"/>
      <w:marRight w:val="0"/>
      <w:marTop w:val="0"/>
      <w:marBottom w:val="0"/>
      <w:divBdr>
        <w:top w:val="none" w:sz="0" w:space="0" w:color="auto"/>
        <w:left w:val="none" w:sz="0" w:space="0" w:color="auto"/>
        <w:bottom w:val="none" w:sz="0" w:space="0" w:color="auto"/>
        <w:right w:val="none" w:sz="0" w:space="0" w:color="auto"/>
      </w:divBdr>
    </w:div>
    <w:div w:id="45692231">
      <w:bodyDiv w:val="1"/>
      <w:marLeft w:val="0"/>
      <w:marRight w:val="0"/>
      <w:marTop w:val="0"/>
      <w:marBottom w:val="0"/>
      <w:divBdr>
        <w:top w:val="none" w:sz="0" w:space="0" w:color="auto"/>
        <w:left w:val="none" w:sz="0" w:space="0" w:color="auto"/>
        <w:bottom w:val="none" w:sz="0" w:space="0" w:color="auto"/>
        <w:right w:val="none" w:sz="0" w:space="0" w:color="auto"/>
      </w:divBdr>
    </w:div>
    <w:div w:id="76219668">
      <w:bodyDiv w:val="1"/>
      <w:marLeft w:val="0"/>
      <w:marRight w:val="0"/>
      <w:marTop w:val="0"/>
      <w:marBottom w:val="0"/>
      <w:divBdr>
        <w:top w:val="none" w:sz="0" w:space="0" w:color="auto"/>
        <w:left w:val="none" w:sz="0" w:space="0" w:color="auto"/>
        <w:bottom w:val="none" w:sz="0" w:space="0" w:color="auto"/>
        <w:right w:val="none" w:sz="0" w:space="0" w:color="auto"/>
      </w:divBdr>
    </w:div>
    <w:div w:id="82268996">
      <w:bodyDiv w:val="1"/>
      <w:marLeft w:val="0"/>
      <w:marRight w:val="0"/>
      <w:marTop w:val="0"/>
      <w:marBottom w:val="0"/>
      <w:divBdr>
        <w:top w:val="none" w:sz="0" w:space="0" w:color="auto"/>
        <w:left w:val="none" w:sz="0" w:space="0" w:color="auto"/>
        <w:bottom w:val="none" w:sz="0" w:space="0" w:color="auto"/>
        <w:right w:val="none" w:sz="0" w:space="0" w:color="auto"/>
      </w:divBdr>
    </w:div>
    <w:div w:id="420370961">
      <w:bodyDiv w:val="1"/>
      <w:marLeft w:val="0"/>
      <w:marRight w:val="0"/>
      <w:marTop w:val="0"/>
      <w:marBottom w:val="0"/>
      <w:divBdr>
        <w:top w:val="none" w:sz="0" w:space="0" w:color="auto"/>
        <w:left w:val="none" w:sz="0" w:space="0" w:color="auto"/>
        <w:bottom w:val="none" w:sz="0" w:space="0" w:color="auto"/>
        <w:right w:val="none" w:sz="0" w:space="0" w:color="auto"/>
      </w:divBdr>
    </w:div>
    <w:div w:id="487132316">
      <w:bodyDiv w:val="1"/>
      <w:marLeft w:val="0"/>
      <w:marRight w:val="0"/>
      <w:marTop w:val="0"/>
      <w:marBottom w:val="0"/>
      <w:divBdr>
        <w:top w:val="none" w:sz="0" w:space="0" w:color="auto"/>
        <w:left w:val="none" w:sz="0" w:space="0" w:color="auto"/>
        <w:bottom w:val="none" w:sz="0" w:space="0" w:color="auto"/>
        <w:right w:val="none" w:sz="0" w:space="0" w:color="auto"/>
      </w:divBdr>
    </w:div>
    <w:div w:id="548301207">
      <w:bodyDiv w:val="1"/>
      <w:marLeft w:val="0"/>
      <w:marRight w:val="0"/>
      <w:marTop w:val="0"/>
      <w:marBottom w:val="0"/>
      <w:divBdr>
        <w:top w:val="none" w:sz="0" w:space="0" w:color="auto"/>
        <w:left w:val="none" w:sz="0" w:space="0" w:color="auto"/>
        <w:bottom w:val="none" w:sz="0" w:space="0" w:color="auto"/>
        <w:right w:val="none" w:sz="0" w:space="0" w:color="auto"/>
      </w:divBdr>
    </w:div>
    <w:div w:id="574782151">
      <w:bodyDiv w:val="1"/>
      <w:marLeft w:val="0"/>
      <w:marRight w:val="0"/>
      <w:marTop w:val="0"/>
      <w:marBottom w:val="0"/>
      <w:divBdr>
        <w:top w:val="none" w:sz="0" w:space="0" w:color="auto"/>
        <w:left w:val="none" w:sz="0" w:space="0" w:color="auto"/>
        <w:bottom w:val="none" w:sz="0" w:space="0" w:color="auto"/>
        <w:right w:val="none" w:sz="0" w:space="0" w:color="auto"/>
      </w:divBdr>
    </w:div>
    <w:div w:id="603608704">
      <w:bodyDiv w:val="1"/>
      <w:marLeft w:val="0"/>
      <w:marRight w:val="0"/>
      <w:marTop w:val="0"/>
      <w:marBottom w:val="0"/>
      <w:divBdr>
        <w:top w:val="none" w:sz="0" w:space="0" w:color="auto"/>
        <w:left w:val="none" w:sz="0" w:space="0" w:color="auto"/>
        <w:bottom w:val="none" w:sz="0" w:space="0" w:color="auto"/>
        <w:right w:val="none" w:sz="0" w:space="0" w:color="auto"/>
      </w:divBdr>
    </w:div>
    <w:div w:id="622810909">
      <w:bodyDiv w:val="1"/>
      <w:marLeft w:val="0"/>
      <w:marRight w:val="0"/>
      <w:marTop w:val="0"/>
      <w:marBottom w:val="0"/>
      <w:divBdr>
        <w:top w:val="none" w:sz="0" w:space="0" w:color="auto"/>
        <w:left w:val="none" w:sz="0" w:space="0" w:color="auto"/>
        <w:bottom w:val="none" w:sz="0" w:space="0" w:color="auto"/>
        <w:right w:val="none" w:sz="0" w:space="0" w:color="auto"/>
      </w:divBdr>
    </w:div>
    <w:div w:id="690911166">
      <w:bodyDiv w:val="1"/>
      <w:marLeft w:val="0"/>
      <w:marRight w:val="0"/>
      <w:marTop w:val="0"/>
      <w:marBottom w:val="0"/>
      <w:divBdr>
        <w:top w:val="none" w:sz="0" w:space="0" w:color="auto"/>
        <w:left w:val="none" w:sz="0" w:space="0" w:color="auto"/>
        <w:bottom w:val="none" w:sz="0" w:space="0" w:color="auto"/>
        <w:right w:val="none" w:sz="0" w:space="0" w:color="auto"/>
      </w:divBdr>
    </w:div>
    <w:div w:id="713696447">
      <w:bodyDiv w:val="1"/>
      <w:marLeft w:val="0"/>
      <w:marRight w:val="0"/>
      <w:marTop w:val="0"/>
      <w:marBottom w:val="0"/>
      <w:divBdr>
        <w:top w:val="none" w:sz="0" w:space="0" w:color="auto"/>
        <w:left w:val="none" w:sz="0" w:space="0" w:color="auto"/>
        <w:bottom w:val="none" w:sz="0" w:space="0" w:color="auto"/>
        <w:right w:val="none" w:sz="0" w:space="0" w:color="auto"/>
      </w:divBdr>
    </w:div>
    <w:div w:id="750126391">
      <w:bodyDiv w:val="1"/>
      <w:marLeft w:val="0"/>
      <w:marRight w:val="0"/>
      <w:marTop w:val="0"/>
      <w:marBottom w:val="0"/>
      <w:divBdr>
        <w:top w:val="none" w:sz="0" w:space="0" w:color="auto"/>
        <w:left w:val="none" w:sz="0" w:space="0" w:color="auto"/>
        <w:bottom w:val="none" w:sz="0" w:space="0" w:color="auto"/>
        <w:right w:val="none" w:sz="0" w:space="0" w:color="auto"/>
      </w:divBdr>
    </w:div>
    <w:div w:id="802692392">
      <w:bodyDiv w:val="1"/>
      <w:marLeft w:val="0"/>
      <w:marRight w:val="0"/>
      <w:marTop w:val="0"/>
      <w:marBottom w:val="0"/>
      <w:divBdr>
        <w:top w:val="none" w:sz="0" w:space="0" w:color="auto"/>
        <w:left w:val="none" w:sz="0" w:space="0" w:color="auto"/>
        <w:bottom w:val="none" w:sz="0" w:space="0" w:color="auto"/>
        <w:right w:val="none" w:sz="0" w:space="0" w:color="auto"/>
      </w:divBdr>
    </w:div>
    <w:div w:id="823745243">
      <w:bodyDiv w:val="1"/>
      <w:marLeft w:val="0"/>
      <w:marRight w:val="0"/>
      <w:marTop w:val="0"/>
      <w:marBottom w:val="0"/>
      <w:divBdr>
        <w:top w:val="none" w:sz="0" w:space="0" w:color="auto"/>
        <w:left w:val="none" w:sz="0" w:space="0" w:color="auto"/>
        <w:bottom w:val="none" w:sz="0" w:space="0" w:color="auto"/>
        <w:right w:val="none" w:sz="0" w:space="0" w:color="auto"/>
      </w:divBdr>
    </w:div>
    <w:div w:id="859469843">
      <w:bodyDiv w:val="1"/>
      <w:marLeft w:val="0"/>
      <w:marRight w:val="0"/>
      <w:marTop w:val="0"/>
      <w:marBottom w:val="0"/>
      <w:divBdr>
        <w:top w:val="none" w:sz="0" w:space="0" w:color="auto"/>
        <w:left w:val="none" w:sz="0" w:space="0" w:color="auto"/>
        <w:bottom w:val="none" w:sz="0" w:space="0" w:color="auto"/>
        <w:right w:val="none" w:sz="0" w:space="0" w:color="auto"/>
      </w:divBdr>
    </w:div>
    <w:div w:id="881550882">
      <w:bodyDiv w:val="1"/>
      <w:marLeft w:val="0"/>
      <w:marRight w:val="0"/>
      <w:marTop w:val="0"/>
      <w:marBottom w:val="0"/>
      <w:divBdr>
        <w:top w:val="none" w:sz="0" w:space="0" w:color="auto"/>
        <w:left w:val="none" w:sz="0" w:space="0" w:color="auto"/>
        <w:bottom w:val="none" w:sz="0" w:space="0" w:color="auto"/>
        <w:right w:val="none" w:sz="0" w:space="0" w:color="auto"/>
      </w:divBdr>
    </w:div>
    <w:div w:id="951281362">
      <w:bodyDiv w:val="1"/>
      <w:marLeft w:val="0"/>
      <w:marRight w:val="0"/>
      <w:marTop w:val="0"/>
      <w:marBottom w:val="0"/>
      <w:divBdr>
        <w:top w:val="none" w:sz="0" w:space="0" w:color="auto"/>
        <w:left w:val="none" w:sz="0" w:space="0" w:color="auto"/>
        <w:bottom w:val="none" w:sz="0" w:space="0" w:color="auto"/>
        <w:right w:val="none" w:sz="0" w:space="0" w:color="auto"/>
      </w:divBdr>
    </w:div>
    <w:div w:id="1038705038">
      <w:bodyDiv w:val="1"/>
      <w:marLeft w:val="0"/>
      <w:marRight w:val="0"/>
      <w:marTop w:val="0"/>
      <w:marBottom w:val="0"/>
      <w:divBdr>
        <w:top w:val="none" w:sz="0" w:space="0" w:color="auto"/>
        <w:left w:val="none" w:sz="0" w:space="0" w:color="auto"/>
        <w:bottom w:val="none" w:sz="0" w:space="0" w:color="auto"/>
        <w:right w:val="none" w:sz="0" w:space="0" w:color="auto"/>
      </w:divBdr>
    </w:div>
    <w:div w:id="1161189982">
      <w:bodyDiv w:val="1"/>
      <w:marLeft w:val="0"/>
      <w:marRight w:val="0"/>
      <w:marTop w:val="0"/>
      <w:marBottom w:val="0"/>
      <w:divBdr>
        <w:top w:val="none" w:sz="0" w:space="0" w:color="auto"/>
        <w:left w:val="none" w:sz="0" w:space="0" w:color="auto"/>
        <w:bottom w:val="none" w:sz="0" w:space="0" w:color="auto"/>
        <w:right w:val="none" w:sz="0" w:space="0" w:color="auto"/>
      </w:divBdr>
      <w:divsChild>
        <w:div w:id="748306984">
          <w:marLeft w:val="0"/>
          <w:marRight w:val="0"/>
          <w:marTop w:val="0"/>
          <w:marBottom w:val="0"/>
          <w:divBdr>
            <w:top w:val="none" w:sz="0" w:space="0" w:color="auto"/>
            <w:left w:val="none" w:sz="0" w:space="0" w:color="auto"/>
            <w:bottom w:val="none" w:sz="0" w:space="0" w:color="auto"/>
            <w:right w:val="none" w:sz="0" w:space="0" w:color="auto"/>
          </w:divBdr>
        </w:div>
        <w:div w:id="270208981">
          <w:marLeft w:val="0"/>
          <w:marRight w:val="0"/>
          <w:marTop w:val="120"/>
          <w:marBottom w:val="0"/>
          <w:divBdr>
            <w:top w:val="none" w:sz="0" w:space="0" w:color="auto"/>
            <w:left w:val="none" w:sz="0" w:space="0" w:color="auto"/>
            <w:bottom w:val="none" w:sz="0" w:space="0" w:color="auto"/>
            <w:right w:val="none" w:sz="0" w:space="0" w:color="auto"/>
          </w:divBdr>
          <w:divsChild>
            <w:div w:id="275060124">
              <w:marLeft w:val="0"/>
              <w:marRight w:val="0"/>
              <w:marTop w:val="0"/>
              <w:marBottom w:val="0"/>
              <w:divBdr>
                <w:top w:val="none" w:sz="0" w:space="0" w:color="auto"/>
                <w:left w:val="none" w:sz="0" w:space="0" w:color="auto"/>
                <w:bottom w:val="none" w:sz="0" w:space="0" w:color="auto"/>
                <w:right w:val="none" w:sz="0" w:space="0" w:color="auto"/>
              </w:divBdr>
            </w:div>
          </w:divsChild>
        </w:div>
        <w:div w:id="444080253">
          <w:marLeft w:val="0"/>
          <w:marRight w:val="0"/>
          <w:marTop w:val="120"/>
          <w:marBottom w:val="0"/>
          <w:divBdr>
            <w:top w:val="none" w:sz="0" w:space="0" w:color="auto"/>
            <w:left w:val="none" w:sz="0" w:space="0" w:color="auto"/>
            <w:bottom w:val="none" w:sz="0" w:space="0" w:color="auto"/>
            <w:right w:val="none" w:sz="0" w:space="0" w:color="auto"/>
          </w:divBdr>
          <w:divsChild>
            <w:div w:id="1525093411">
              <w:marLeft w:val="0"/>
              <w:marRight w:val="0"/>
              <w:marTop w:val="0"/>
              <w:marBottom w:val="0"/>
              <w:divBdr>
                <w:top w:val="none" w:sz="0" w:space="0" w:color="auto"/>
                <w:left w:val="none" w:sz="0" w:space="0" w:color="auto"/>
                <w:bottom w:val="none" w:sz="0" w:space="0" w:color="auto"/>
                <w:right w:val="none" w:sz="0" w:space="0" w:color="auto"/>
              </w:divBdr>
            </w:div>
          </w:divsChild>
        </w:div>
        <w:div w:id="2102487011">
          <w:marLeft w:val="0"/>
          <w:marRight w:val="0"/>
          <w:marTop w:val="120"/>
          <w:marBottom w:val="0"/>
          <w:divBdr>
            <w:top w:val="none" w:sz="0" w:space="0" w:color="auto"/>
            <w:left w:val="none" w:sz="0" w:space="0" w:color="auto"/>
            <w:bottom w:val="none" w:sz="0" w:space="0" w:color="auto"/>
            <w:right w:val="none" w:sz="0" w:space="0" w:color="auto"/>
          </w:divBdr>
          <w:divsChild>
            <w:div w:id="1685083986">
              <w:marLeft w:val="0"/>
              <w:marRight w:val="0"/>
              <w:marTop w:val="0"/>
              <w:marBottom w:val="0"/>
              <w:divBdr>
                <w:top w:val="none" w:sz="0" w:space="0" w:color="auto"/>
                <w:left w:val="none" w:sz="0" w:space="0" w:color="auto"/>
                <w:bottom w:val="none" w:sz="0" w:space="0" w:color="auto"/>
                <w:right w:val="none" w:sz="0" w:space="0" w:color="auto"/>
              </w:divBdr>
            </w:div>
          </w:divsChild>
        </w:div>
        <w:div w:id="760446756">
          <w:marLeft w:val="0"/>
          <w:marRight w:val="0"/>
          <w:marTop w:val="120"/>
          <w:marBottom w:val="0"/>
          <w:divBdr>
            <w:top w:val="none" w:sz="0" w:space="0" w:color="auto"/>
            <w:left w:val="none" w:sz="0" w:space="0" w:color="auto"/>
            <w:bottom w:val="none" w:sz="0" w:space="0" w:color="auto"/>
            <w:right w:val="none" w:sz="0" w:space="0" w:color="auto"/>
          </w:divBdr>
          <w:divsChild>
            <w:div w:id="471168686">
              <w:marLeft w:val="0"/>
              <w:marRight w:val="0"/>
              <w:marTop w:val="0"/>
              <w:marBottom w:val="0"/>
              <w:divBdr>
                <w:top w:val="none" w:sz="0" w:space="0" w:color="auto"/>
                <w:left w:val="none" w:sz="0" w:space="0" w:color="auto"/>
                <w:bottom w:val="none" w:sz="0" w:space="0" w:color="auto"/>
                <w:right w:val="none" w:sz="0" w:space="0" w:color="auto"/>
              </w:divBdr>
            </w:div>
          </w:divsChild>
        </w:div>
        <w:div w:id="1379668811">
          <w:marLeft w:val="0"/>
          <w:marRight w:val="0"/>
          <w:marTop w:val="120"/>
          <w:marBottom w:val="0"/>
          <w:divBdr>
            <w:top w:val="none" w:sz="0" w:space="0" w:color="auto"/>
            <w:left w:val="none" w:sz="0" w:space="0" w:color="auto"/>
            <w:bottom w:val="none" w:sz="0" w:space="0" w:color="auto"/>
            <w:right w:val="none" w:sz="0" w:space="0" w:color="auto"/>
          </w:divBdr>
          <w:divsChild>
            <w:div w:id="1121387939">
              <w:marLeft w:val="0"/>
              <w:marRight w:val="0"/>
              <w:marTop w:val="0"/>
              <w:marBottom w:val="0"/>
              <w:divBdr>
                <w:top w:val="none" w:sz="0" w:space="0" w:color="auto"/>
                <w:left w:val="none" w:sz="0" w:space="0" w:color="auto"/>
                <w:bottom w:val="none" w:sz="0" w:space="0" w:color="auto"/>
                <w:right w:val="none" w:sz="0" w:space="0" w:color="auto"/>
              </w:divBdr>
            </w:div>
          </w:divsChild>
        </w:div>
        <w:div w:id="618225300">
          <w:marLeft w:val="0"/>
          <w:marRight w:val="0"/>
          <w:marTop w:val="120"/>
          <w:marBottom w:val="0"/>
          <w:divBdr>
            <w:top w:val="none" w:sz="0" w:space="0" w:color="auto"/>
            <w:left w:val="none" w:sz="0" w:space="0" w:color="auto"/>
            <w:bottom w:val="none" w:sz="0" w:space="0" w:color="auto"/>
            <w:right w:val="none" w:sz="0" w:space="0" w:color="auto"/>
          </w:divBdr>
          <w:divsChild>
            <w:div w:id="643512780">
              <w:marLeft w:val="0"/>
              <w:marRight w:val="0"/>
              <w:marTop w:val="0"/>
              <w:marBottom w:val="0"/>
              <w:divBdr>
                <w:top w:val="none" w:sz="0" w:space="0" w:color="auto"/>
                <w:left w:val="none" w:sz="0" w:space="0" w:color="auto"/>
                <w:bottom w:val="none" w:sz="0" w:space="0" w:color="auto"/>
                <w:right w:val="none" w:sz="0" w:space="0" w:color="auto"/>
              </w:divBdr>
            </w:div>
            <w:div w:id="1590431124">
              <w:marLeft w:val="0"/>
              <w:marRight w:val="0"/>
              <w:marTop w:val="0"/>
              <w:marBottom w:val="0"/>
              <w:divBdr>
                <w:top w:val="none" w:sz="0" w:space="0" w:color="auto"/>
                <w:left w:val="none" w:sz="0" w:space="0" w:color="auto"/>
                <w:bottom w:val="none" w:sz="0" w:space="0" w:color="auto"/>
                <w:right w:val="none" w:sz="0" w:space="0" w:color="auto"/>
              </w:divBdr>
            </w:div>
            <w:div w:id="1979414518">
              <w:marLeft w:val="0"/>
              <w:marRight w:val="0"/>
              <w:marTop w:val="0"/>
              <w:marBottom w:val="0"/>
              <w:divBdr>
                <w:top w:val="none" w:sz="0" w:space="0" w:color="auto"/>
                <w:left w:val="none" w:sz="0" w:space="0" w:color="auto"/>
                <w:bottom w:val="none" w:sz="0" w:space="0" w:color="auto"/>
                <w:right w:val="none" w:sz="0" w:space="0" w:color="auto"/>
              </w:divBdr>
            </w:div>
            <w:div w:id="1462073854">
              <w:marLeft w:val="0"/>
              <w:marRight w:val="0"/>
              <w:marTop w:val="0"/>
              <w:marBottom w:val="0"/>
              <w:divBdr>
                <w:top w:val="none" w:sz="0" w:space="0" w:color="auto"/>
                <w:left w:val="none" w:sz="0" w:space="0" w:color="auto"/>
                <w:bottom w:val="none" w:sz="0" w:space="0" w:color="auto"/>
                <w:right w:val="none" w:sz="0" w:space="0" w:color="auto"/>
              </w:divBdr>
            </w:div>
          </w:divsChild>
        </w:div>
        <w:div w:id="67195737">
          <w:marLeft w:val="0"/>
          <w:marRight w:val="0"/>
          <w:marTop w:val="120"/>
          <w:marBottom w:val="0"/>
          <w:divBdr>
            <w:top w:val="none" w:sz="0" w:space="0" w:color="auto"/>
            <w:left w:val="none" w:sz="0" w:space="0" w:color="auto"/>
            <w:bottom w:val="none" w:sz="0" w:space="0" w:color="auto"/>
            <w:right w:val="none" w:sz="0" w:space="0" w:color="auto"/>
          </w:divBdr>
          <w:divsChild>
            <w:div w:id="1933123092">
              <w:marLeft w:val="0"/>
              <w:marRight w:val="0"/>
              <w:marTop w:val="0"/>
              <w:marBottom w:val="0"/>
              <w:divBdr>
                <w:top w:val="none" w:sz="0" w:space="0" w:color="auto"/>
                <w:left w:val="none" w:sz="0" w:space="0" w:color="auto"/>
                <w:bottom w:val="none" w:sz="0" w:space="0" w:color="auto"/>
                <w:right w:val="none" w:sz="0" w:space="0" w:color="auto"/>
              </w:divBdr>
            </w:div>
          </w:divsChild>
        </w:div>
        <w:div w:id="1150177535">
          <w:marLeft w:val="0"/>
          <w:marRight w:val="0"/>
          <w:marTop w:val="120"/>
          <w:marBottom w:val="0"/>
          <w:divBdr>
            <w:top w:val="none" w:sz="0" w:space="0" w:color="auto"/>
            <w:left w:val="none" w:sz="0" w:space="0" w:color="auto"/>
            <w:bottom w:val="none" w:sz="0" w:space="0" w:color="auto"/>
            <w:right w:val="none" w:sz="0" w:space="0" w:color="auto"/>
          </w:divBdr>
          <w:divsChild>
            <w:div w:id="522672133">
              <w:marLeft w:val="0"/>
              <w:marRight w:val="0"/>
              <w:marTop w:val="0"/>
              <w:marBottom w:val="0"/>
              <w:divBdr>
                <w:top w:val="none" w:sz="0" w:space="0" w:color="auto"/>
                <w:left w:val="none" w:sz="0" w:space="0" w:color="auto"/>
                <w:bottom w:val="none" w:sz="0" w:space="0" w:color="auto"/>
                <w:right w:val="none" w:sz="0" w:space="0" w:color="auto"/>
              </w:divBdr>
            </w:div>
            <w:div w:id="1353071931">
              <w:marLeft w:val="0"/>
              <w:marRight w:val="0"/>
              <w:marTop w:val="0"/>
              <w:marBottom w:val="0"/>
              <w:divBdr>
                <w:top w:val="none" w:sz="0" w:space="0" w:color="auto"/>
                <w:left w:val="none" w:sz="0" w:space="0" w:color="auto"/>
                <w:bottom w:val="none" w:sz="0" w:space="0" w:color="auto"/>
                <w:right w:val="none" w:sz="0" w:space="0" w:color="auto"/>
              </w:divBdr>
            </w:div>
            <w:div w:id="129248671">
              <w:marLeft w:val="0"/>
              <w:marRight w:val="0"/>
              <w:marTop w:val="0"/>
              <w:marBottom w:val="0"/>
              <w:divBdr>
                <w:top w:val="none" w:sz="0" w:space="0" w:color="auto"/>
                <w:left w:val="none" w:sz="0" w:space="0" w:color="auto"/>
                <w:bottom w:val="none" w:sz="0" w:space="0" w:color="auto"/>
                <w:right w:val="none" w:sz="0" w:space="0" w:color="auto"/>
              </w:divBdr>
            </w:div>
          </w:divsChild>
        </w:div>
        <w:div w:id="1518272725">
          <w:marLeft w:val="0"/>
          <w:marRight w:val="0"/>
          <w:marTop w:val="120"/>
          <w:marBottom w:val="0"/>
          <w:divBdr>
            <w:top w:val="none" w:sz="0" w:space="0" w:color="auto"/>
            <w:left w:val="none" w:sz="0" w:space="0" w:color="auto"/>
            <w:bottom w:val="none" w:sz="0" w:space="0" w:color="auto"/>
            <w:right w:val="none" w:sz="0" w:space="0" w:color="auto"/>
          </w:divBdr>
          <w:divsChild>
            <w:div w:id="1456950977">
              <w:marLeft w:val="0"/>
              <w:marRight w:val="0"/>
              <w:marTop w:val="0"/>
              <w:marBottom w:val="0"/>
              <w:divBdr>
                <w:top w:val="none" w:sz="0" w:space="0" w:color="auto"/>
                <w:left w:val="none" w:sz="0" w:space="0" w:color="auto"/>
                <w:bottom w:val="none" w:sz="0" w:space="0" w:color="auto"/>
                <w:right w:val="none" w:sz="0" w:space="0" w:color="auto"/>
              </w:divBdr>
            </w:div>
          </w:divsChild>
        </w:div>
        <w:div w:id="1184632007">
          <w:marLeft w:val="0"/>
          <w:marRight w:val="0"/>
          <w:marTop w:val="120"/>
          <w:marBottom w:val="0"/>
          <w:divBdr>
            <w:top w:val="none" w:sz="0" w:space="0" w:color="auto"/>
            <w:left w:val="none" w:sz="0" w:space="0" w:color="auto"/>
            <w:bottom w:val="none" w:sz="0" w:space="0" w:color="auto"/>
            <w:right w:val="none" w:sz="0" w:space="0" w:color="auto"/>
          </w:divBdr>
          <w:divsChild>
            <w:div w:id="1775250934">
              <w:marLeft w:val="0"/>
              <w:marRight w:val="0"/>
              <w:marTop w:val="0"/>
              <w:marBottom w:val="0"/>
              <w:divBdr>
                <w:top w:val="none" w:sz="0" w:space="0" w:color="auto"/>
                <w:left w:val="none" w:sz="0" w:space="0" w:color="auto"/>
                <w:bottom w:val="none" w:sz="0" w:space="0" w:color="auto"/>
                <w:right w:val="none" w:sz="0" w:space="0" w:color="auto"/>
              </w:divBdr>
            </w:div>
            <w:div w:id="1217623697">
              <w:marLeft w:val="0"/>
              <w:marRight w:val="0"/>
              <w:marTop w:val="0"/>
              <w:marBottom w:val="0"/>
              <w:divBdr>
                <w:top w:val="none" w:sz="0" w:space="0" w:color="auto"/>
                <w:left w:val="none" w:sz="0" w:space="0" w:color="auto"/>
                <w:bottom w:val="none" w:sz="0" w:space="0" w:color="auto"/>
                <w:right w:val="none" w:sz="0" w:space="0" w:color="auto"/>
              </w:divBdr>
            </w:div>
            <w:div w:id="1129402079">
              <w:marLeft w:val="0"/>
              <w:marRight w:val="0"/>
              <w:marTop w:val="0"/>
              <w:marBottom w:val="0"/>
              <w:divBdr>
                <w:top w:val="none" w:sz="0" w:space="0" w:color="auto"/>
                <w:left w:val="none" w:sz="0" w:space="0" w:color="auto"/>
                <w:bottom w:val="none" w:sz="0" w:space="0" w:color="auto"/>
                <w:right w:val="none" w:sz="0" w:space="0" w:color="auto"/>
              </w:divBdr>
            </w:div>
            <w:div w:id="18394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2480">
      <w:bodyDiv w:val="1"/>
      <w:marLeft w:val="0"/>
      <w:marRight w:val="0"/>
      <w:marTop w:val="0"/>
      <w:marBottom w:val="0"/>
      <w:divBdr>
        <w:top w:val="none" w:sz="0" w:space="0" w:color="auto"/>
        <w:left w:val="none" w:sz="0" w:space="0" w:color="auto"/>
        <w:bottom w:val="none" w:sz="0" w:space="0" w:color="auto"/>
        <w:right w:val="none" w:sz="0" w:space="0" w:color="auto"/>
      </w:divBdr>
    </w:div>
    <w:div w:id="1172992795">
      <w:bodyDiv w:val="1"/>
      <w:marLeft w:val="0"/>
      <w:marRight w:val="0"/>
      <w:marTop w:val="0"/>
      <w:marBottom w:val="0"/>
      <w:divBdr>
        <w:top w:val="none" w:sz="0" w:space="0" w:color="auto"/>
        <w:left w:val="none" w:sz="0" w:space="0" w:color="auto"/>
        <w:bottom w:val="none" w:sz="0" w:space="0" w:color="auto"/>
        <w:right w:val="none" w:sz="0" w:space="0" w:color="auto"/>
      </w:divBdr>
    </w:div>
    <w:div w:id="1185440368">
      <w:bodyDiv w:val="1"/>
      <w:marLeft w:val="0"/>
      <w:marRight w:val="0"/>
      <w:marTop w:val="0"/>
      <w:marBottom w:val="0"/>
      <w:divBdr>
        <w:top w:val="none" w:sz="0" w:space="0" w:color="auto"/>
        <w:left w:val="none" w:sz="0" w:space="0" w:color="auto"/>
        <w:bottom w:val="none" w:sz="0" w:space="0" w:color="auto"/>
        <w:right w:val="none" w:sz="0" w:space="0" w:color="auto"/>
      </w:divBdr>
    </w:div>
    <w:div w:id="1198855887">
      <w:bodyDiv w:val="1"/>
      <w:marLeft w:val="0"/>
      <w:marRight w:val="0"/>
      <w:marTop w:val="0"/>
      <w:marBottom w:val="0"/>
      <w:divBdr>
        <w:top w:val="none" w:sz="0" w:space="0" w:color="auto"/>
        <w:left w:val="none" w:sz="0" w:space="0" w:color="auto"/>
        <w:bottom w:val="none" w:sz="0" w:space="0" w:color="auto"/>
        <w:right w:val="none" w:sz="0" w:space="0" w:color="auto"/>
      </w:divBdr>
    </w:div>
    <w:div w:id="1237085341">
      <w:bodyDiv w:val="1"/>
      <w:marLeft w:val="0"/>
      <w:marRight w:val="0"/>
      <w:marTop w:val="0"/>
      <w:marBottom w:val="0"/>
      <w:divBdr>
        <w:top w:val="none" w:sz="0" w:space="0" w:color="auto"/>
        <w:left w:val="none" w:sz="0" w:space="0" w:color="auto"/>
        <w:bottom w:val="none" w:sz="0" w:space="0" w:color="auto"/>
        <w:right w:val="none" w:sz="0" w:space="0" w:color="auto"/>
      </w:divBdr>
    </w:div>
    <w:div w:id="1254629618">
      <w:bodyDiv w:val="1"/>
      <w:marLeft w:val="0"/>
      <w:marRight w:val="0"/>
      <w:marTop w:val="0"/>
      <w:marBottom w:val="0"/>
      <w:divBdr>
        <w:top w:val="none" w:sz="0" w:space="0" w:color="auto"/>
        <w:left w:val="none" w:sz="0" w:space="0" w:color="auto"/>
        <w:bottom w:val="none" w:sz="0" w:space="0" w:color="auto"/>
        <w:right w:val="none" w:sz="0" w:space="0" w:color="auto"/>
      </w:divBdr>
    </w:div>
    <w:div w:id="1302811363">
      <w:bodyDiv w:val="1"/>
      <w:marLeft w:val="0"/>
      <w:marRight w:val="0"/>
      <w:marTop w:val="0"/>
      <w:marBottom w:val="0"/>
      <w:divBdr>
        <w:top w:val="none" w:sz="0" w:space="0" w:color="auto"/>
        <w:left w:val="none" w:sz="0" w:space="0" w:color="auto"/>
        <w:bottom w:val="none" w:sz="0" w:space="0" w:color="auto"/>
        <w:right w:val="none" w:sz="0" w:space="0" w:color="auto"/>
      </w:divBdr>
    </w:div>
    <w:div w:id="1390347696">
      <w:bodyDiv w:val="1"/>
      <w:marLeft w:val="0"/>
      <w:marRight w:val="0"/>
      <w:marTop w:val="0"/>
      <w:marBottom w:val="0"/>
      <w:divBdr>
        <w:top w:val="none" w:sz="0" w:space="0" w:color="auto"/>
        <w:left w:val="none" w:sz="0" w:space="0" w:color="auto"/>
        <w:bottom w:val="none" w:sz="0" w:space="0" w:color="auto"/>
        <w:right w:val="none" w:sz="0" w:space="0" w:color="auto"/>
      </w:divBdr>
    </w:div>
    <w:div w:id="1402799546">
      <w:bodyDiv w:val="1"/>
      <w:marLeft w:val="0"/>
      <w:marRight w:val="0"/>
      <w:marTop w:val="0"/>
      <w:marBottom w:val="0"/>
      <w:divBdr>
        <w:top w:val="none" w:sz="0" w:space="0" w:color="auto"/>
        <w:left w:val="none" w:sz="0" w:space="0" w:color="auto"/>
        <w:bottom w:val="none" w:sz="0" w:space="0" w:color="auto"/>
        <w:right w:val="none" w:sz="0" w:space="0" w:color="auto"/>
      </w:divBdr>
    </w:div>
    <w:div w:id="1450126433">
      <w:bodyDiv w:val="1"/>
      <w:marLeft w:val="0"/>
      <w:marRight w:val="0"/>
      <w:marTop w:val="0"/>
      <w:marBottom w:val="0"/>
      <w:divBdr>
        <w:top w:val="none" w:sz="0" w:space="0" w:color="auto"/>
        <w:left w:val="none" w:sz="0" w:space="0" w:color="auto"/>
        <w:bottom w:val="none" w:sz="0" w:space="0" w:color="auto"/>
        <w:right w:val="none" w:sz="0" w:space="0" w:color="auto"/>
      </w:divBdr>
    </w:div>
    <w:div w:id="1464999478">
      <w:bodyDiv w:val="1"/>
      <w:marLeft w:val="0"/>
      <w:marRight w:val="0"/>
      <w:marTop w:val="0"/>
      <w:marBottom w:val="0"/>
      <w:divBdr>
        <w:top w:val="none" w:sz="0" w:space="0" w:color="auto"/>
        <w:left w:val="none" w:sz="0" w:space="0" w:color="auto"/>
        <w:bottom w:val="none" w:sz="0" w:space="0" w:color="auto"/>
        <w:right w:val="none" w:sz="0" w:space="0" w:color="auto"/>
      </w:divBdr>
    </w:div>
    <w:div w:id="1521970998">
      <w:bodyDiv w:val="1"/>
      <w:marLeft w:val="0"/>
      <w:marRight w:val="0"/>
      <w:marTop w:val="0"/>
      <w:marBottom w:val="0"/>
      <w:divBdr>
        <w:top w:val="none" w:sz="0" w:space="0" w:color="auto"/>
        <w:left w:val="none" w:sz="0" w:space="0" w:color="auto"/>
        <w:bottom w:val="none" w:sz="0" w:space="0" w:color="auto"/>
        <w:right w:val="none" w:sz="0" w:space="0" w:color="auto"/>
      </w:divBdr>
    </w:div>
    <w:div w:id="1579056087">
      <w:bodyDiv w:val="1"/>
      <w:marLeft w:val="0"/>
      <w:marRight w:val="0"/>
      <w:marTop w:val="0"/>
      <w:marBottom w:val="0"/>
      <w:divBdr>
        <w:top w:val="none" w:sz="0" w:space="0" w:color="auto"/>
        <w:left w:val="none" w:sz="0" w:space="0" w:color="auto"/>
        <w:bottom w:val="none" w:sz="0" w:space="0" w:color="auto"/>
        <w:right w:val="none" w:sz="0" w:space="0" w:color="auto"/>
      </w:divBdr>
    </w:div>
    <w:div w:id="1628510149">
      <w:bodyDiv w:val="1"/>
      <w:marLeft w:val="0"/>
      <w:marRight w:val="0"/>
      <w:marTop w:val="0"/>
      <w:marBottom w:val="0"/>
      <w:divBdr>
        <w:top w:val="none" w:sz="0" w:space="0" w:color="auto"/>
        <w:left w:val="none" w:sz="0" w:space="0" w:color="auto"/>
        <w:bottom w:val="none" w:sz="0" w:space="0" w:color="auto"/>
        <w:right w:val="none" w:sz="0" w:space="0" w:color="auto"/>
      </w:divBdr>
    </w:div>
    <w:div w:id="1651985361">
      <w:bodyDiv w:val="1"/>
      <w:marLeft w:val="0"/>
      <w:marRight w:val="0"/>
      <w:marTop w:val="0"/>
      <w:marBottom w:val="0"/>
      <w:divBdr>
        <w:top w:val="none" w:sz="0" w:space="0" w:color="auto"/>
        <w:left w:val="none" w:sz="0" w:space="0" w:color="auto"/>
        <w:bottom w:val="none" w:sz="0" w:space="0" w:color="auto"/>
        <w:right w:val="none" w:sz="0" w:space="0" w:color="auto"/>
      </w:divBdr>
    </w:div>
    <w:div w:id="1684627918">
      <w:bodyDiv w:val="1"/>
      <w:marLeft w:val="0"/>
      <w:marRight w:val="0"/>
      <w:marTop w:val="0"/>
      <w:marBottom w:val="0"/>
      <w:divBdr>
        <w:top w:val="none" w:sz="0" w:space="0" w:color="auto"/>
        <w:left w:val="none" w:sz="0" w:space="0" w:color="auto"/>
        <w:bottom w:val="none" w:sz="0" w:space="0" w:color="auto"/>
        <w:right w:val="none" w:sz="0" w:space="0" w:color="auto"/>
      </w:divBdr>
    </w:div>
    <w:div w:id="1685547252">
      <w:bodyDiv w:val="1"/>
      <w:marLeft w:val="0"/>
      <w:marRight w:val="0"/>
      <w:marTop w:val="0"/>
      <w:marBottom w:val="0"/>
      <w:divBdr>
        <w:top w:val="none" w:sz="0" w:space="0" w:color="auto"/>
        <w:left w:val="none" w:sz="0" w:space="0" w:color="auto"/>
        <w:bottom w:val="none" w:sz="0" w:space="0" w:color="auto"/>
        <w:right w:val="none" w:sz="0" w:space="0" w:color="auto"/>
      </w:divBdr>
    </w:div>
    <w:div w:id="1703703058">
      <w:bodyDiv w:val="1"/>
      <w:marLeft w:val="0"/>
      <w:marRight w:val="0"/>
      <w:marTop w:val="0"/>
      <w:marBottom w:val="0"/>
      <w:divBdr>
        <w:top w:val="none" w:sz="0" w:space="0" w:color="auto"/>
        <w:left w:val="none" w:sz="0" w:space="0" w:color="auto"/>
        <w:bottom w:val="none" w:sz="0" w:space="0" w:color="auto"/>
        <w:right w:val="none" w:sz="0" w:space="0" w:color="auto"/>
      </w:divBdr>
    </w:div>
    <w:div w:id="1736581710">
      <w:bodyDiv w:val="1"/>
      <w:marLeft w:val="0"/>
      <w:marRight w:val="0"/>
      <w:marTop w:val="0"/>
      <w:marBottom w:val="0"/>
      <w:divBdr>
        <w:top w:val="none" w:sz="0" w:space="0" w:color="auto"/>
        <w:left w:val="none" w:sz="0" w:space="0" w:color="auto"/>
        <w:bottom w:val="none" w:sz="0" w:space="0" w:color="auto"/>
        <w:right w:val="none" w:sz="0" w:space="0" w:color="auto"/>
      </w:divBdr>
    </w:div>
    <w:div w:id="1787772681">
      <w:bodyDiv w:val="1"/>
      <w:marLeft w:val="0"/>
      <w:marRight w:val="0"/>
      <w:marTop w:val="0"/>
      <w:marBottom w:val="0"/>
      <w:divBdr>
        <w:top w:val="none" w:sz="0" w:space="0" w:color="auto"/>
        <w:left w:val="none" w:sz="0" w:space="0" w:color="auto"/>
        <w:bottom w:val="none" w:sz="0" w:space="0" w:color="auto"/>
        <w:right w:val="none" w:sz="0" w:space="0" w:color="auto"/>
      </w:divBdr>
    </w:div>
    <w:div w:id="1826779785">
      <w:bodyDiv w:val="1"/>
      <w:marLeft w:val="0"/>
      <w:marRight w:val="0"/>
      <w:marTop w:val="0"/>
      <w:marBottom w:val="0"/>
      <w:divBdr>
        <w:top w:val="none" w:sz="0" w:space="0" w:color="auto"/>
        <w:left w:val="none" w:sz="0" w:space="0" w:color="auto"/>
        <w:bottom w:val="none" w:sz="0" w:space="0" w:color="auto"/>
        <w:right w:val="none" w:sz="0" w:space="0" w:color="auto"/>
      </w:divBdr>
    </w:div>
    <w:div w:id="1834222613">
      <w:bodyDiv w:val="1"/>
      <w:marLeft w:val="0"/>
      <w:marRight w:val="0"/>
      <w:marTop w:val="0"/>
      <w:marBottom w:val="0"/>
      <w:divBdr>
        <w:top w:val="none" w:sz="0" w:space="0" w:color="auto"/>
        <w:left w:val="none" w:sz="0" w:space="0" w:color="auto"/>
        <w:bottom w:val="none" w:sz="0" w:space="0" w:color="auto"/>
        <w:right w:val="none" w:sz="0" w:space="0" w:color="auto"/>
      </w:divBdr>
    </w:div>
    <w:div w:id="1859655147">
      <w:bodyDiv w:val="1"/>
      <w:marLeft w:val="0"/>
      <w:marRight w:val="0"/>
      <w:marTop w:val="0"/>
      <w:marBottom w:val="0"/>
      <w:divBdr>
        <w:top w:val="none" w:sz="0" w:space="0" w:color="auto"/>
        <w:left w:val="none" w:sz="0" w:space="0" w:color="auto"/>
        <w:bottom w:val="none" w:sz="0" w:space="0" w:color="auto"/>
        <w:right w:val="none" w:sz="0" w:space="0" w:color="auto"/>
      </w:divBdr>
    </w:div>
    <w:div w:id="1909457839">
      <w:bodyDiv w:val="1"/>
      <w:marLeft w:val="0"/>
      <w:marRight w:val="0"/>
      <w:marTop w:val="0"/>
      <w:marBottom w:val="0"/>
      <w:divBdr>
        <w:top w:val="none" w:sz="0" w:space="0" w:color="auto"/>
        <w:left w:val="none" w:sz="0" w:space="0" w:color="auto"/>
        <w:bottom w:val="none" w:sz="0" w:space="0" w:color="auto"/>
        <w:right w:val="none" w:sz="0" w:space="0" w:color="auto"/>
      </w:divBdr>
    </w:div>
    <w:div w:id="1997297182">
      <w:bodyDiv w:val="1"/>
      <w:marLeft w:val="0"/>
      <w:marRight w:val="0"/>
      <w:marTop w:val="0"/>
      <w:marBottom w:val="0"/>
      <w:divBdr>
        <w:top w:val="none" w:sz="0" w:space="0" w:color="auto"/>
        <w:left w:val="none" w:sz="0" w:space="0" w:color="auto"/>
        <w:bottom w:val="none" w:sz="0" w:space="0" w:color="auto"/>
        <w:right w:val="none" w:sz="0" w:space="0" w:color="auto"/>
      </w:divBdr>
    </w:div>
    <w:div w:id="2015912349">
      <w:bodyDiv w:val="1"/>
      <w:marLeft w:val="0"/>
      <w:marRight w:val="0"/>
      <w:marTop w:val="0"/>
      <w:marBottom w:val="0"/>
      <w:divBdr>
        <w:top w:val="none" w:sz="0" w:space="0" w:color="auto"/>
        <w:left w:val="none" w:sz="0" w:space="0" w:color="auto"/>
        <w:bottom w:val="none" w:sz="0" w:space="0" w:color="auto"/>
        <w:right w:val="none" w:sz="0" w:space="0" w:color="auto"/>
      </w:divBdr>
    </w:div>
    <w:div w:id="209381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avocatssansfrontieres/docs/cartographie_2_"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erbali@asf.b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A363D-E00F-4587-B2B3-957BA09F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1127</Words>
  <Characters>6199</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FAX</vt:lpstr>
      <vt:lpstr>FAX</vt:lpstr>
    </vt:vector>
  </TitlesOfParts>
  <Company>Ogilvy &amp; Mather</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PC-FICKERS</dc:creator>
  <cp:lastModifiedBy>HP-I7</cp:lastModifiedBy>
  <cp:revision>8</cp:revision>
  <cp:lastPrinted>2024-08-28T12:47:00Z</cp:lastPrinted>
  <dcterms:created xsi:type="dcterms:W3CDTF">2025-07-30T13:09:00Z</dcterms:created>
  <dcterms:modified xsi:type="dcterms:W3CDTF">2025-08-04T10:45:00Z</dcterms:modified>
</cp:coreProperties>
</file>