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5" w:rsidRPr="004C5B36" w:rsidRDefault="004C5B36" w:rsidP="005D516C">
      <w:pPr>
        <w:spacing w:line="360" w:lineRule="auto"/>
        <w:jc w:val="right"/>
        <w:rPr>
          <w:rFonts w:ascii="Arial Black" w:hAnsi="Arial Black"/>
          <w:b/>
          <w:bCs/>
          <w:u w:val="single"/>
          <w:rtl/>
        </w:rPr>
      </w:pPr>
      <w:r w:rsidRPr="004C5B36">
        <w:rPr>
          <w:rFonts w:ascii="Arial Black" w:hAnsi="Arial Black"/>
          <w:b/>
          <w:bCs/>
          <w:u w:val="single"/>
        </w:rPr>
        <w:t xml:space="preserve">Tunis le </w:t>
      </w:r>
      <w:r w:rsidR="005D516C">
        <w:rPr>
          <w:rFonts w:ascii="Arial Black" w:hAnsi="Arial Black"/>
          <w:b/>
          <w:bCs/>
          <w:u w:val="single"/>
        </w:rPr>
        <w:t xml:space="preserve">26 avril </w:t>
      </w:r>
      <w:r w:rsidR="00F53A92">
        <w:rPr>
          <w:rFonts w:ascii="Arial Black" w:hAnsi="Arial Black"/>
          <w:b/>
          <w:bCs/>
          <w:u w:val="single"/>
        </w:rPr>
        <w:t xml:space="preserve"> </w:t>
      </w:r>
      <w:r w:rsidRPr="004C5B36">
        <w:rPr>
          <w:rFonts w:ascii="Arial Black" w:hAnsi="Arial Black"/>
          <w:b/>
          <w:bCs/>
          <w:u w:val="single"/>
        </w:rPr>
        <w:t>202</w:t>
      </w:r>
      <w:r w:rsidR="0011377C">
        <w:rPr>
          <w:rFonts w:ascii="Arial Black" w:hAnsi="Arial Black"/>
          <w:b/>
          <w:bCs/>
          <w:u w:val="single"/>
        </w:rPr>
        <w:t>3</w:t>
      </w:r>
    </w:p>
    <w:p w:rsidR="00D630F5" w:rsidRPr="00D630F5" w:rsidRDefault="00D630F5" w:rsidP="00D630F5">
      <w:pPr>
        <w:rPr>
          <w:sz w:val="36"/>
          <w:rtl/>
        </w:rPr>
      </w:pPr>
    </w:p>
    <w:p w:rsidR="00B052F8" w:rsidRPr="002E2807" w:rsidRDefault="00B052F8" w:rsidP="0092426F">
      <w:pPr>
        <w:spacing w:line="360" w:lineRule="auto"/>
        <w:jc w:val="center"/>
        <w:rPr>
          <w:rFonts w:ascii="Arial Black" w:hAnsi="Arial Black"/>
          <w:b/>
          <w:bCs/>
        </w:rPr>
      </w:pPr>
      <w:r w:rsidRPr="002E2807">
        <w:rPr>
          <w:rFonts w:ascii="Arial Black" w:hAnsi="Arial Black"/>
          <w:b/>
          <w:bCs/>
        </w:rPr>
        <w:t xml:space="preserve">APPEL A CANDIDATURE </w:t>
      </w:r>
    </w:p>
    <w:p w:rsidR="00E1196C" w:rsidRDefault="00912E37" w:rsidP="005D516C">
      <w:pPr>
        <w:spacing w:line="360" w:lineRule="auto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POUR LE</w:t>
      </w:r>
      <w:r w:rsidR="005D516C">
        <w:rPr>
          <w:rFonts w:ascii="Arial Black" w:hAnsi="Arial Black"/>
          <w:b/>
          <w:bCs/>
        </w:rPr>
        <w:t>S</w:t>
      </w:r>
      <w:r w:rsidR="002E2807" w:rsidRPr="002E2807">
        <w:rPr>
          <w:rFonts w:ascii="Arial Black" w:hAnsi="Arial Black"/>
          <w:b/>
          <w:bCs/>
        </w:rPr>
        <w:t xml:space="preserve"> </w:t>
      </w:r>
      <w:r w:rsidR="003A050F">
        <w:rPr>
          <w:rFonts w:ascii="Arial Black" w:hAnsi="Arial Black"/>
          <w:b/>
          <w:bCs/>
        </w:rPr>
        <w:t>POSTE</w:t>
      </w:r>
      <w:r w:rsidR="005D516C">
        <w:rPr>
          <w:rFonts w:ascii="Arial Black" w:hAnsi="Arial Black"/>
          <w:b/>
          <w:bCs/>
        </w:rPr>
        <w:t>S</w:t>
      </w:r>
      <w:r w:rsidR="003A050F">
        <w:rPr>
          <w:rFonts w:ascii="Arial Black" w:hAnsi="Arial Black"/>
          <w:b/>
          <w:bCs/>
        </w:rPr>
        <w:t xml:space="preserve"> </w:t>
      </w:r>
      <w:r w:rsidR="002E2807" w:rsidRPr="002E2807">
        <w:rPr>
          <w:rFonts w:ascii="Arial Black" w:hAnsi="Arial Black"/>
          <w:b/>
          <w:bCs/>
        </w:rPr>
        <w:t>D</w:t>
      </w:r>
      <w:r w:rsidR="005D516C">
        <w:rPr>
          <w:rFonts w:ascii="Arial Black" w:hAnsi="Arial Black"/>
          <w:b/>
          <w:bCs/>
        </w:rPr>
        <w:t>ES</w:t>
      </w:r>
      <w:r>
        <w:rPr>
          <w:rFonts w:ascii="Arial Black" w:hAnsi="Arial Black"/>
          <w:b/>
          <w:bCs/>
        </w:rPr>
        <w:t xml:space="preserve"> </w:t>
      </w:r>
      <w:r w:rsidR="002E2807" w:rsidRPr="002E2807">
        <w:rPr>
          <w:rFonts w:ascii="Arial Black" w:hAnsi="Arial Black"/>
          <w:b/>
          <w:bCs/>
        </w:rPr>
        <w:t>PSYCHOLOGUE</w:t>
      </w:r>
      <w:r w:rsidR="005D516C">
        <w:rPr>
          <w:rFonts w:ascii="Arial Black" w:hAnsi="Arial Black"/>
          <w:b/>
          <w:bCs/>
        </w:rPr>
        <w:t>S</w:t>
      </w:r>
      <w:r w:rsidR="00E1196C">
        <w:rPr>
          <w:rFonts w:ascii="Arial Black" w:hAnsi="Arial Black"/>
          <w:b/>
          <w:bCs/>
        </w:rPr>
        <w:t xml:space="preserve"> </w:t>
      </w:r>
    </w:p>
    <w:p w:rsidR="00B052F8" w:rsidRDefault="00B052F8" w:rsidP="00B052F8">
      <w:pPr>
        <w:ind w:firstLine="708"/>
        <w:jc w:val="both"/>
      </w:pPr>
    </w:p>
    <w:p w:rsidR="0061757E" w:rsidRDefault="00B052F8" w:rsidP="0061757E">
      <w:pPr>
        <w:spacing w:line="480" w:lineRule="auto"/>
        <w:ind w:firstLine="708"/>
        <w:jc w:val="both"/>
        <w:rPr>
          <w:b/>
          <w:bCs/>
          <w:szCs w:val="40"/>
        </w:rPr>
      </w:pPr>
      <w:r w:rsidRPr="002E2807">
        <w:rPr>
          <w:szCs w:val="40"/>
        </w:rPr>
        <w:t>Dans le cadre de son plan d’action du programme Fonds Mondial de lutte contre le sida, la tuberculose et le paludisme pour l’année 20</w:t>
      </w:r>
      <w:r w:rsidR="002E2807" w:rsidRPr="002E2807">
        <w:rPr>
          <w:szCs w:val="40"/>
        </w:rPr>
        <w:t>2</w:t>
      </w:r>
      <w:r w:rsidR="00980EE8">
        <w:rPr>
          <w:szCs w:val="40"/>
        </w:rPr>
        <w:t>3</w:t>
      </w:r>
      <w:r w:rsidRPr="002E2807">
        <w:rPr>
          <w:szCs w:val="40"/>
        </w:rPr>
        <w:t>, l’</w:t>
      </w:r>
      <w:r w:rsidRPr="00912E37">
        <w:rPr>
          <w:b/>
          <w:bCs/>
          <w:szCs w:val="40"/>
        </w:rPr>
        <w:t xml:space="preserve">Association </w:t>
      </w:r>
      <w:r w:rsidR="002E2807" w:rsidRPr="00912E37">
        <w:rPr>
          <w:b/>
          <w:bCs/>
          <w:szCs w:val="40"/>
        </w:rPr>
        <w:t>T</w:t>
      </w:r>
      <w:r w:rsidRPr="00912E37">
        <w:rPr>
          <w:b/>
          <w:bCs/>
          <w:szCs w:val="40"/>
        </w:rPr>
        <w:t>unisienne d’</w:t>
      </w:r>
      <w:r w:rsidR="002E2807" w:rsidRPr="00912E37">
        <w:rPr>
          <w:b/>
          <w:bCs/>
          <w:szCs w:val="40"/>
        </w:rPr>
        <w:t>Information</w:t>
      </w:r>
      <w:r w:rsidRPr="00912E37">
        <w:rPr>
          <w:b/>
          <w:bCs/>
          <w:szCs w:val="40"/>
        </w:rPr>
        <w:t xml:space="preserve"> et d’</w:t>
      </w:r>
      <w:r w:rsidR="002E2807" w:rsidRPr="00912E37">
        <w:rPr>
          <w:b/>
          <w:bCs/>
          <w:szCs w:val="40"/>
        </w:rPr>
        <w:t>O</w:t>
      </w:r>
      <w:r w:rsidRPr="00912E37">
        <w:rPr>
          <w:b/>
          <w:bCs/>
          <w:szCs w:val="40"/>
        </w:rPr>
        <w:t xml:space="preserve">rientation sur le </w:t>
      </w:r>
      <w:r w:rsidR="00FE00FD" w:rsidRPr="00912E37">
        <w:rPr>
          <w:b/>
          <w:bCs/>
          <w:szCs w:val="40"/>
        </w:rPr>
        <w:t>Sida et la Toxicomanie</w:t>
      </w:r>
      <w:r w:rsidR="00FE00FD">
        <w:rPr>
          <w:szCs w:val="40"/>
        </w:rPr>
        <w:t xml:space="preserve"> , compte </w:t>
      </w:r>
      <w:r w:rsidR="002E2807" w:rsidRPr="002E2807">
        <w:rPr>
          <w:szCs w:val="40"/>
        </w:rPr>
        <w:t>fait appel à des candidatures pour le</w:t>
      </w:r>
      <w:r w:rsidR="005D516C">
        <w:rPr>
          <w:szCs w:val="40"/>
        </w:rPr>
        <w:t>s</w:t>
      </w:r>
      <w:r w:rsidR="00E1196C">
        <w:rPr>
          <w:szCs w:val="40"/>
        </w:rPr>
        <w:t xml:space="preserve"> </w:t>
      </w:r>
      <w:r w:rsidR="002E2807" w:rsidRPr="002E2807">
        <w:rPr>
          <w:szCs w:val="40"/>
        </w:rPr>
        <w:t>poste</w:t>
      </w:r>
      <w:r w:rsidR="005D516C">
        <w:rPr>
          <w:szCs w:val="40"/>
        </w:rPr>
        <w:t>s</w:t>
      </w:r>
      <w:r w:rsidR="00E1196C">
        <w:rPr>
          <w:szCs w:val="40"/>
        </w:rPr>
        <w:t xml:space="preserve"> </w:t>
      </w:r>
      <w:r w:rsidR="005D516C">
        <w:rPr>
          <w:szCs w:val="40"/>
        </w:rPr>
        <w:t>d</w:t>
      </w:r>
      <w:r w:rsidR="0061757E">
        <w:rPr>
          <w:szCs w:val="40"/>
        </w:rPr>
        <w:t xml:space="preserve">e deux </w:t>
      </w:r>
      <w:r w:rsidR="00E1196C" w:rsidRPr="009E221A">
        <w:rPr>
          <w:b/>
          <w:bCs/>
          <w:szCs w:val="40"/>
        </w:rPr>
        <w:t>psychologue</w:t>
      </w:r>
      <w:r w:rsidR="0061757E">
        <w:rPr>
          <w:b/>
          <w:bCs/>
          <w:szCs w:val="40"/>
        </w:rPr>
        <w:t>s:</w:t>
      </w:r>
    </w:p>
    <w:p w:rsidR="005D516C" w:rsidRDefault="0061757E" w:rsidP="0061757E">
      <w:pPr>
        <w:pStyle w:val="Paragraphedeliste"/>
        <w:numPr>
          <w:ilvl w:val="0"/>
          <w:numId w:val="27"/>
        </w:numPr>
        <w:spacing w:line="480" w:lineRule="auto"/>
        <w:ind w:left="1276" w:hanging="425"/>
        <w:jc w:val="both"/>
        <w:rPr>
          <w:b/>
          <w:bCs/>
          <w:szCs w:val="40"/>
        </w:rPr>
      </w:pPr>
      <w:r>
        <w:rPr>
          <w:b/>
          <w:bCs/>
          <w:szCs w:val="40"/>
        </w:rPr>
        <w:t xml:space="preserve">Un psychologue </w:t>
      </w:r>
      <w:r w:rsidR="00F53A92" w:rsidRPr="0061757E">
        <w:rPr>
          <w:b/>
          <w:bCs/>
          <w:szCs w:val="40"/>
        </w:rPr>
        <w:t xml:space="preserve">au </w:t>
      </w:r>
      <w:r w:rsidR="00980EE8" w:rsidRPr="0061757E">
        <w:rPr>
          <w:b/>
          <w:bCs/>
          <w:szCs w:val="40"/>
        </w:rPr>
        <w:t>sein d</w:t>
      </w:r>
      <w:r w:rsidRPr="0061757E">
        <w:rPr>
          <w:b/>
          <w:bCs/>
          <w:szCs w:val="40"/>
        </w:rPr>
        <w:t xml:space="preserve">u </w:t>
      </w:r>
      <w:r w:rsidR="00980EE8" w:rsidRPr="0061757E">
        <w:rPr>
          <w:b/>
          <w:bCs/>
          <w:szCs w:val="40"/>
        </w:rPr>
        <w:t>centre à bas-seuil de rue d'Allemagne</w:t>
      </w:r>
      <w:r w:rsidR="005D516C" w:rsidRPr="0061757E">
        <w:rPr>
          <w:b/>
          <w:bCs/>
          <w:szCs w:val="40"/>
        </w:rPr>
        <w:t xml:space="preserve">  ( plein  temps) </w:t>
      </w:r>
      <w:r>
        <w:rPr>
          <w:b/>
          <w:bCs/>
          <w:szCs w:val="40"/>
        </w:rPr>
        <w:t>;</w:t>
      </w:r>
    </w:p>
    <w:p w:rsidR="002E2807" w:rsidRPr="0061757E" w:rsidRDefault="0061757E" w:rsidP="0061757E">
      <w:pPr>
        <w:pStyle w:val="Paragraphedeliste"/>
        <w:numPr>
          <w:ilvl w:val="0"/>
          <w:numId w:val="27"/>
        </w:numPr>
        <w:spacing w:line="480" w:lineRule="auto"/>
        <w:ind w:left="1276" w:hanging="425"/>
        <w:jc w:val="both"/>
        <w:rPr>
          <w:b/>
          <w:bCs/>
          <w:szCs w:val="40"/>
        </w:rPr>
      </w:pPr>
      <w:r w:rsidRPr="0061757E">
        <w:rPr>
          <w:b/>
          <w:bCs/>
          <w:szCs w:val="40"/>
        </w:rPr>
        <w:t>Un</w:t>
      </w:r>
      <w:r w:rsidRPr="0061757E">
        <w:rPr>
          <w:szCs w:val="40"/>
        </w:rPr>
        <w:t xml:space="preserve"> </w:t>
      </w:r>
      <w:r w:rsidRPr="0061757E">
        <w:rPr>
          <w:b/>
          <w:bCs/>
          <w:szCs w:val="40"/>
        </w:rPr>
        <w:t xml:space="preserve">psychologue au sein du centre à bas-seuil du </w:t>
      </w:r>
      <w:r w:rsidR="005D516C" w:rsidRPr="0061757E">
        <w:rPr>
          <w:b/>
          <w:bCs/>
          <w:szCs w:val="40"/>
        </w:rPr>
        <w:t>M'hamdia ( temps partiel : 3 vacations par semaine)</w:t>
      </w:r>
    </w:p>
    <w:p w:rsidR="003D660A" w:rsidRDefault="003D660A" w:rsidP="003D660A">
      <w:pPr>
        <w:ind w:firstLine="708"/>
        <w:jc w:val="both"/>
      </w:pPr>
    </w:p>
    <w:p w:rsidR="002E2807" w:rsidRPr="002E2807" w:rsidRDefault="002E2807" w:rsidP="003D660A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A / </w:t>
      </w:r>
      <w:r w:rsidRPr="002E2807">
        <w:rPr>
          <w:b/>
          <w:bCs/>
          <w:sz w:val="28"/>
          <w:szCs w:val="28"/>
          <w:u w:val="single"/>
        </w:rPr>
        <w:t xml:space="preserve">Description des tâches du psychologue </w:t>
      </w:r>
      <w:r>
        <w:rPr>
          <w:b/>
          <w:bCs/>
          <w:sz w:val="28"/>
          <w:szCs w:val="28"/>
          <w:u w:val="single"/>
        </w:rPr>
        <w:t>:</w:t>
      </w:r>
    </w:p>
    <w:p w:rsidR="002E2807" w:rsidRDefault="002E2807" w:rsidP="002E2807">
      <w:pPr>
        <w:spacing w:line="360" w:lineRule="auto"/>
        <w:ind w:firstLine="708"/>
        <w:jc w:val="both"/>
      </w:pPr>
    </w:p>
    <w:p w:rsidR="002E2807" w:rsidRPr="00D21C8A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Assurer des séances d’écoute  et  de consulling des patients du centre ;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Assurer le suivi psychologique des patients(VIH, UDI, autres, ..) ;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Assurer des séances d'Information, Education et Communication (IEC);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Organiser les activités occupationnelles pour les UDIs</w:t>
      </w:r>
      <w:r w:rsidRPr="00D21C8A">
        <w:rPr>
          <w:szCs w:val="40"/>
        </w:rPr>
        <w:t xml:space="preserve"> ;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Promotion de dépistage et conseil;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Prévention des IST</w:t>
      </w:r>
      <w:r w:rsidR="003D660A">
        <w:rPr>
          <w:szCs w:val="40"/>
        </w:rPr>
        <w:t>;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 xml:space="preserve">Prévention de VIH de la mère à l'enfant </w:t>
      </w:r>
      <w:r w:rsidR="003D660A">
        <w:rPr>
          <w:szCs w:val="40"/>
        </w:rPr>
        <w:t>;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Coordonner, développer, superviser et évaluer les activités d’accueil, de soutien et d’aide aux patients ;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>
        <w:rPr>
          <w:szCs w:val="40"/>
        </w:rPr>
        <w:t xml:space="preserve">Promotion de la </w:t>
      </w:r>
      <w:r w:rsidRPr="00D21C8A">
        <w:rPr>
          <w:szCs w:val="40"/>
        </w:rPr>
        <w:t>prévention combinée ;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 xml:space="preserve">Participer aux activités d’information et d’orientation sur le Sida et la Toxicomanie; </w:t>
      </w:r>
    </w:p>
    <w:p w:rsidR="002E2807" w:rsidRPr="00D21C8A" w:rsidRDefault="002E2807" w:rsidP="002E2807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Etablir  un rapport mensuel sur le déroulement de</w:t>
      </w:r>
      <w:r>
        <w:rPr>
          <w:szCs w:val="40"/>
        </w:rPr>
        <w:t xml:space="preserve">s </w:t>
      </w:r>
      <w:r w:rsidRPr="00D21C8A">
        <w:rPr>
          <w:szCs w:val="40"/>
        </w:rPr>
        <w:t xml:space="preserve">activités </w:t>
      </w:r>
      <w:r>
        <w:rPr>
          <w:szCs w:val="40"/>
        </w:rPr>
        <w:t>;</w:t>
      </w:r>
    </w:p>
    <w:p w:rsidR="002E2807" w:rsidRPr="008B74F9" w:rsidRDefault="002E2807" w:rsidP="002E2807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 xml:space="preserve"> Distribution des kits éducatifs ( brochures, dépliants, ect....);</w:t>
      </w:r>
    </w:p>
    <w:p w:rsidR="002E2807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Participer à la réunion mensuelle avec l'équipe du centre pour l'évaluation de l'activité du mois;</w:t>
      </w:r>
    </w:p>
    <w:p w:rsidR="002E2807" w:rsidRDefault="002E2807" w:rsidP="002E2807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lastRenderedPageBreak/>
        <w:t>Réaliser toutes autres tâches</w:t>
      </w:r>
      <w:r>
        <w:rPr>
          <w:szCs w:val="40"/>
        </w:rPr>
        <w:t xml:space="preserve"> et missions </w:t>
      </w:r>
      <w:r w:rsidRPr="00D21C8A">
        <w:rPr>
          <w:szCs w:val="40"/>
        </w:rPr>
        <w:t xml:space="preserve"> confiées par le présidente d'ATIOST.</w:t>
      </w:r>
    </w:p>
    <w:p w:rsidR="002E2807" w:rsidRDefault="002E2807" w:rsidP="002E2807">
      <w:pPr>
        <w:ind w:firstLine="708"/>
        <w:jc w:val="both"/>
      </w:pPr>
    </w:p>
    <w:p w:rsidR="002E2807" w:rsidRPr="002E2807" w:rsidRDefault="002E2807" w:rsidP="002E2807">
      <w:pPr>
        <w:pStyle w:val="Paragraphedeliste"/>
        <w:spacing w:line="360" w:lineRule="auto"/>
        <w:ind w:left="1428"/>
        <w:jc w:val="both"/>
        <w:rPr>
          <w:rFonts w:ascii="Arial" w:hAnsi="Arial" w:cs="Arial"/>
          <w:b/>
          <w:bCs/>
          <w:u w:val="single"/>
        </w:rPr>
      </w:pPr>
    </w:p>
    <w:p w:rsidR="002E2807" w:rsidRDefault="002E2807" w:rsidP="002E2807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 xml:space="preserve">Compétences et qualification  requises </w:t>
      </w:r>
      <w:r w:rsidRPr="002E2807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:</w:t>
      </w:r>
    </w:p>
    <w:p w:rsidR="002E2807" w:rsidRPr="002E2807" w:rsidRDefault="002E2807" w:rsidP="002E2807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2E2807" w:rsidRPr="002E2807" w:rsidRDefault="002E2807" w:rsidP="003A050F">
      <w:pPr>
        <w:spacing w:line="360" w:lineRule="auto"/>
        <w:ind w:left="567"/>
        <w:jc w:val="both"/>
        <w:rPr>
          <w:szCs w:val="40"/>
        </w:rPr>
      </w:pPr>
      <w:r>
        <w:t xml:space="preserve">1) </w:t>
      </w:r>
      <w:r w:rsidRPr="002E2807">
        <w:rPr>
          <w:szCs w:val="40"/>
        </w:rPr>
        <w:t xml:space="preserve">Ayant un diplôme universitaire en psychologie </w:t>
      </w:r>
      <w:r w:rsidR="00912E37">
        <w:rPr>
          <w:szCs w:val="40"/>
        </w:rPr>
        <w:t>(</w:t>
      </w:r>
      <w:r w:rsidRPr="002E2807">
        <w:rPr>
          <w:szCs w:val="40"/>
        </w:rPr>
        <w:t>Bac +3</w:t>
      </w:r>
      <w:r w:rsidR="003A050F">
        <w:rPr>
          <w:szCs w:val="40"/>
        </w:rPr>
        <w:t xml:space="preserve"> ou plus </w:t>
      </w:r>
      <w:r w:rsidR="00912E37">
        <w:rPr>
          <w:szCs w:val="40"/>
        </w:rPr>
        <w:t>)</w:t>
      </w:r>
      <w:r w:rsidRPr="002E2807">
        <w:rPr>
          <w:szCs w:val="40"/>
        </w:rPr>
        <w:t>;</w:t>
      </w:r>
    </w:p>
    <w:p w:rsidR="002E2807" w:rsidRPr="002E2807" w:rsidRDefault="002E2807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2) Une expérience du travail associatif vivement souhaitée;</w:t>
      </w:r>
    </w:p>
    <w:p w:rsidR="002E2807" w:rsidRPr="002E2807" w:rsidRDefault="002E2807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 ;</w:t>
      </w:r>
    </w:p>
    <w:p w:rsidR="002E2807" w:rsidRPr="002E2807" w:rsidRDefault="002E2807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4) Ayant participé à des activités de formation en matière d'Information, D'écoute et de Communication;</w:t>
      </w:r>
    </w:p>
    <w:p w:rsidR="002E2807" w:rsidRPr="002E2807" w:rsidRDefault="002E2807" w:rsidP="00B6247D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5)Disponibilité et capacité d'adaptation à la vie associative dans le domaine de l'accueil, la communication , l'écoute, et l'accompagnement</w:t>
      </w:r>
      <w:r w:rsidR="00B6247D">
        <w:rPr>
          <w:szCs w:val="40"/>
        </w:rPr>
        <w:t>, des populations clés (UDI, PVVIH, UD)</w:t>
      </w:r>
      <w:r w:rsidRPr="002E2807">
        <w:rPr>
          <w:szCs w:val="40"/>
        </w:rPr>
        <w:t xml:space="preserve"> </w:t>
      </w:r>
      <w:r w:rsidR="00B6247D">
        <w:rPr>
          <w:szCs w:val="40"/>
        </w:rPr>
        <w:t>;</w:t>
      </w:r>
    </w:p>
    <w:p w:rsidR="002E2807" w:rsidRPr="002E2807" w:rsidRDefault="002E2807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 xml:space="preserve">6) Ayant le sens de la responsabilité et le travail du groupe; </w:t>
      </w:r>
    </w:p>
    <w:p w:rsidR="002E2807" w:rsidRPr="002E2807" w:rsidRDefault="002E2807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7) Capacité de rédiger des rapports ( en arabe et en français);</w:t>
      </w:r>
    </w:p>
    <w:p w:rsidR="002E2807" w:rsidRPr="002E2807" w:rsidRDefault="002E2807" w:rsidP="006458C9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8) Réaliser toutes autres activités et missions entrant dans le cadre de son contrat confiées par le Président de l'Association</w:t>
      </w:r>
      <w:r w:rsidR="006458C9">
        <w:rPr>
          <w:szCs w:val="40"/>
        </w:rPr>
        <w:t>.</w:t>
      </w:r>
    </w:p>
    <w:p w:rsidR="002E2807" w:rsidRDefault="002E2807" w:rsidP="002E2807">
      <w:pPr>
        <w:spacing w:line="360" w:lineRule="auto"/>
        <w:ind w:firstLine="708"/>
        <w:jc w:val="both"/>
      </w:pPr>
    </w:p>
    <w:p w:rsidR="002E2807" w:rsidRDefault="002E2807" w:rsidP="002E2807">
      <w:pPr>
        <w:ind w:firstLine="708"/>
        <w:jc w:val="both"/>
      </w:pPr>
    </w:p>
    <w:p w:rsidR="00D76940" w:rsidRPr="00D76940" w:rsidRDefault="00D76940" w:rsidP="00D76940">
      <w:pPr>
        <w:pStyle w:val="Paragraphedeliste"/>
        <w:spacing w:line="360" w:lineRule="auto"/>
        <w:ind w:left="567"/>
        <w:rPr>
          <w:b/>
          <w:bCs/>
          <w:szCs w:val="40"/>
        </w:rPr>
      </w:pPr>
    </w:p>
    <w:p w:rsidR="001E1BD5" w:rsidRDefault="00D76940" w:rsidP="00D769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Les personnes intéressées sont appelées a présenter leurs candidatures </w:t>
      </w:r>
    </w:p>
    <w:p w:rsidR="00CE778A" w:rsidRDefault="00CB6400" w:rsidP="0092426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 xml:space="preserve">                       </w:t>
      </w:r>
      <w:r w:rsidR="0092426F">
        <w:rPr>
          <w:b/>
          <w:bCs/>
          <w:sz w:val="28"/>
          <w:szCs w:val="44"/>
        </w:rPr>
        <w:t>1-</w:t>
      </w:r>
      <w:r w:rsidR="00D76940" w:rsidRPr="00D76940">
        <w:rPr>
          <w:b/>
          <w:bCs/>
          <w:sz w:val="28"/>
          <w:szCs w:val="44"/>
        </w:rPr>
        <w:t xml:space="preserve">CV </w:t>
      </w:r>
      <w:r w:rsidR="00CE778A">
        <w:rPr>
          <w:b/>
          <w:bCs/>
          <w:sz w:val="28"/>
          <w:szCs w:val="44"/>
        </w:rPr>
        <w:t xml:space="preserve"> </w:t>
      </w:r>
    </w:p>
    <w:p w:rsidR="0092426F" w:rsidRDefault="0092426F" w:rsidP="0092426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 xml:space="preserve">                      2- Lettre de motivation</w:t>
      </w:r>
    </w:p>
    <w:p w:rsidR="00D76940" w:rsidRDefault="00D76940" w:rsidP="00CE778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>à l’adresse</w:t>
      </w:r>
      <w:r w:rsidR="00E03FCA">
        <w:rPr>
          <w:b/>
          <w:bCs/>
          <w:sz w:val="28"/>
          <w:szCs w:val="44"/>
        </w:rPr>
        <w:t xml:space="preserve">  </w:t>
      </w:r>
      <w:r w:rsidRPr="001E1BD5">
        <w:rPr>
          <w:b/>
          <w:bCs/>
          <w:sz w:val="28"/>
          <w:szCs w:val="44"/>
          <w:u w:val="single"/>
        </w:rPr>
        <w:t>e</w:t>
      </w:r>
      <w:r w:rsidR="001E1BD5">
        <w:rPr>
          <w:b/>
          <w:bCs/>
          <w:sz w:val="28"/>
          <w:szCs w:val="44"/>
          <w:u w:val="single"/>
        </w:rPr>
        <w:t>-</w:t>
      </w:r>
      <w:r w:rsidRPr="001E1BD5">
        <w:rPr>
          <w:b/>
          <w:bCs/>
          <w:sz w:val="28"/>
          <w:szCs w:val="44"/>
          <w:u w:val="single"/>
        </w:rPr>
        <w:t>mail</w:t>
      </w:r>
      <w:r w:rsidRPr="00D76940">
        <w:rPr>
          <w:b/>
          <w:bCs/>
          <w:sz w:val="28"/>
          <w:szCs w:val="44"/>
        </w:rPr>
        <w:t> : atiost.sida.toxicomanie@ gmail.com</w:t>
      </w:r>
      <w:r w:rsidR="00E1196C">
        <w:rPr>
          <w:b/>
          <w:bCs/>
          <w:sz w:val="28"/>
          <w:szCs w:val="44"/>
        </w:rPr>
        <w:t xml:space="preserve"> </w:t>
      </w:r>
    </w:p>
    <w:p w:rsidR="00E1196C" w:rsidRDefault="00E1196C" w:rsidP="00CB64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</w:p>
    <w:p w:rsidR="00E1196C" w:rsidRDefault="00E1196C" w:rsidP="005D516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jc w:val="center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 xml:space="preserve">Date </w:t>
      </w:r>
      <w:r w:rsidR="00E33F03">
        <w:rPr>
          <w:b/>
          <w:bCs/>
          <w:sz w:val="28"/>
          <w:szCs w:val="44"/>
        </w:rPr>
        <w:t xml:space="preserve">Limite de réception des offres le </w:t>
      </w:r>
      <w:r w:rsidR="00980EE8">
        <w:rPr>
          <w:b/>
          <w:bCs/>
          <w:sz w:val="28"/>
          <w:szCs w:val="44"/>
        </w:rPr>
        <w:t xml:space="preserve"> </w:t>
      </w:r>
      <w:r w:rsidR="005D516C">
        <w:rPr>
          <w:b/>
          <w:bCs/>
          <w:sz w:val="28"/>
          <w:szCs w:val="44"/>
        </w:rPr>
        <w:t xml:space="preserve">02 mai </w:t>
      </w:r>
      <w:r w:rsidR="00980EE8">
        <w:rPr>
          <w:b/>
          <w:bCs/>
          <w:sz w:val="28"/>
          <w:szCs w:val="44"/>
        </w:rPr>
        <w:t xml:space="preserve"> </w:t>
      </w:r>
      <w:r w:rsidR="003D660A">
        <w:rPr>
          <w:b/>
          <w:bCs/>
          <w:sz w:val="28"/>
          <w:szCs w:val="44"/>
        </w:rPr>
        <w:t>202</w:t>
      </w:r>
      <w:r w:rsidR="00980EE8">
        <w:rPr>
          <w:b/>
          <w:bCs/>
          <w:sz w:val="28"/>
          <w:szCs w:val="44"/>
        </w:rPr>
        <w:t>3</w:t>
      </w:r>
      <w:r w:rsidR="00E33F03">
        <w:rPr>
          <w:b/>
          <w:bCs/>
          <w:sz w:val="28"/>
          <w:szCs w:val="44"/>
        </w:rPr>
        <w:t xml:space="preserve"> à </w:t>
      </w:r>
      <w:r w:rsidR="00CB6400">
        <w:rPr>
          <w:b/>
          <w:bCs/>
          <w:sz w:val="28"/>
          <w:szCs w:val="44"/>
        </w:rPr>
        <w:t>20</w:t>
      </w:r>
      <w:r w:rsidR="00E33F03">
        <w:rPr>
          <w:b/>
          <w:bCs/>
          <w:sz w:val="28"/>
          <w:szCs w:val="44"/>
        </w:rPr>
        <w:t>h00.</w:t>
      </w:r>
    </w:p>
    <w:p w:rsidR="009E221A" w:rsidRDefault="009E221A" w:rsidP="00980EE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jc w:val="center"/>
        <w:rPr>
          <w:b/>
          <w:bCs/>
          <w:sz w:val="28"/>
          <w:szCs w:val="44"/>
        </w:rPr>
      </w:pPr>
    </w:p>
    <w:p w:rsidR="000247BF" w:rsidRDefault="000247BF" w:rsidP="00D630F5">
      <w:pPr>
        <w:tabs>
          <w:tab w:val="left" w:pos="6096"/>
        </w:tabs>
        <w:jc w:val="center"/>
        <w:rPr>
          <w:sz w:val="36"/>
        </w:rPr>
      </w:pPr>
    </w:p>
    <w:p w:rsidR="00E1196C" w:rsidRPr="00D630F5" w:rsidRDefault="00E1196C" w:rsidP="00D630F5">
      <w:pPr>
        <w:tabs>
          <w:tab w:val="left" w:pos="6096"/>
        </w:tabs>
        <w:jc w:val="center"/>
        <w:rPr>
          <w:sz w:val="36"/>
          <w:rtl/>
        </w:rPr>
      </w:pPr>
    </w:p>
    <w:sectPr w:rsidR="00E1196C" w:rsidRPr="00D630F5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BE" w:rsidRDefault="00C332BE" w:rsidP="005C0F19">
      <w:r>
        <w:separator/>
      </w:r>
    </w:p>
  </w:endnote>
  <w:endnote w:type="continuationSeparator" w:id="1">
    <w:p w:rsidR="00C332BE" w:rsidRDefault="00C332BE" w:rsidP="005C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09"/>
      <w:gridCol w:w="1001"/>
    </w:tblGrid>
    <w:tr w:rsidR="00FE00FD">
      <w:tc>
        <w:tcPr>
          <w:tcW w:w="4500" w:type="pct"/>
          <w:tcBorders>
            <w:top w:val="single" w:sz="4" w:space="0" w:color="000000" w:themeColor="text1"/>
          </w:tcBorders>
        </w:tcPr>
        <w:p w:rsidR="00FE00FD" w:rsidRDefault="00FE00FD" w:rsidP="00FE00FD">
          <w:pPr>
            <w:pStyle w:val="Pieddepage"/>
            <w:jc w:val="center"/>
            <w:rPr>
              <w:b/>
              <w:bCs/>
              <w:sz w:val="16"/>
              <w:szCs w:val="16"/>
            </w:rPr>
          </w:pPr>
          <w:r w:rsidRPr="00FE00FD">
            <w:rPr>
              <w:b/>
              <w:bCs/>
              <w:sz w:val="16"/>
              <w:szCs w:val="16"/>
            </w:rPr>
            <w:t>Tél : 71 957 544</w:t>
          </w:r>
          <w:r>
            <w:rPr>
              <w:b/>
              <w:bCs/>
              <w:sz w:val="16"/>
              <w:szCs w:val="16"/>
            </w:rPr>
            <w:t xml:space="preserve">        </w:t>
          </w:r>
          <w:r w:rsidRPr="00FE00FD">
            <w:rPr>
              <w:b/>
              <w:bCs/>
              <w:sz w:val="16"/>
              <w:szCs w:val="16"/>
            </w:rPr>
            <w:t xml:space="preserve"> Fax :71 957 511</w:t>
          </w:r>
        </w:p>
        <w:p w:rsidR="00FE00FD" w:rsidRDefault="00FE00FD" w:rsidP="00FE00FD">
          <w:pPr>
            <w:pStyle w:val="Pieddepage"/>
            <w:jc w:val="center"/>
            <w:rPr>
              <w:b/>
              <w:bCs/>
            </w:rPr>
          </w:pPr>
          <w:r w:rsidRPr="00FE00FD">
            <w:rPr>
              <w:b/>
              <w:bCs/>
              <w:sz w:val="16"/>
              <w:szCs w:val="16"/>
            </w:rPr>
            <w:t xml:space="preserve"> e-mail : </w:t>
          </w:r>
          <w:hyperlink r:id="rId1" w:history="1">
            <w:r w:rsidRPr="00FE00FD">
              <w:rPr>
                <w:rStyle w:val="Lienhypertexte"/>
                <w:b/>
                <w:bCs/>
                <w:sz w:val="16"/>
                <w:szCs w:val="16"/>
              </w:rPr>
              <w:t>atiost.sida.toxicomanie@gmail.com</w:t>
            </w:r>
          </w:hyperlink>
        </w:p>
        <w:p w:rsidR="00FE00FD" w:rsidRPr="00FE00FD" w:rsidRDefault="00FE00FD" w:rsidP="00FE00FD">
          <w:pPr>
            <w:pStyle w:val="Pieddepage"/>
            <w:jc w:val="center"/>
            <w:rPr>
              <w:b/>
              <w:bCs/>
              <w:sz w:val="16"/>
              <w:szCs w:val="16"/>
            </w:rPr>
          </w:pPr>
          <w:r w:rsidRPr="00FE00FD">
            <w:rPr>
              <w:b/>
              <w:bCs/>
              <w:sz w:val="16"/>
              <w:szCs w:val="16"/>
            </w:rPr>
            <w:t xml:space="preserve">  site web : www.atiost.org.tn</w:t>
          </w:r>
        </w:p>
        <w:p w:rsidR="00FE00FD" w:rsidRPr="00FE00FD" w:rsidRDefault="00FE00FD" w:rsidP="00FE00FD">
          <w:pPr>
            <w:pStyle w:val="Pieddepage"/>
            <w:jc w:val="center"/>
            <w:rPr>
              <w:b/>
              <w:bCs/>
              <w:sz w:val="16"/>
              <w:szCs w:val="16"/>
            </w:rPr>
          </w:pPr>
          <w:r w:rsidRPr="00FE00FD">
            <w:rPr>
              <w:b/>
              <w:bCs/>
              <w:sz w:val="16"/>
              <w:szCs w:val="16"/>
            </w:rPr>
            <w:t>Adresse : 43, Bd HédiSaïdi 1005 – Tunis</w:t>
          </w:r>
        </w:p>
        <w:p w:rsidR="00FE00FD" w:rsidRPr="00FE00FD" w:rsidRDefault="00FE00FD" w:rsidP="00FE00FD">
          <w:pPr>
            <w:tabs>
              <w:tab w:val="left" w:pos="1275"/>
            </w:tabs>
            <w:jc w:val="center"/>
            <w:rPr>
              <w:b/>
              <w:bCs/>
              <w:sz w:val="16"/>
              <w:szCs w:val="16"/>
            </w:rPr>
          </w:pPr>
          <w:r w:rsidRPr="00FE00FD">
            <w:rPr>
              <w:b/>
              <w:bCs/>
              <w:sz w:val="16"/>
              <w:szCs w:val="16"/>
            </w:rPr>
            <w:t>N° de matricule fiscal : 000 N N 1064351/E  N° d’identification en douane : 835599W</w:t>
          </w:r>
        </w:p>
        <w:p w:rsidR="00FE00FD" w:rsidRDefault="00FE00FD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E00FD" w:rsidRDefault="001E7DD7">
          <w:pPr>
            <w:pStyle w:val="En-tte"/>
            <w:rPr>
              <w:color w:val="FFFFFF" w:themeColor="background1"/>
            </w:rPr>
          </w:pPr>
          <w:fldSimple w:instr=" PAGE   \* MERGEFORMAT ">
            <w:r w:rsidR="0061757E" w:rsidRPr="0061757E">
              <w:rPr>
                <w:noProof/>
                <w:color w:val="FFFFFF" w:themeColor="background1"/>
              </w:rPr>
              <w:t>2</w:t>
            </w:r>
          </w:fldSimple>
        </w:p>
      </w:tc>
    </w:tr>
  </w:tbl>
  <w:p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BE" w:rsidRDefault="00C332BE" w:rsidP="005C0F19">
      <w:r>
        <w:separator/>
      </w:r>
    </w:p>
  </w:footnote>
  <w:footnote w:type="continuationSeparator" w:id="1">
    <w:p w:rsidR="00C332BE" w:rsidRDefault="00C332BE" w:rsidP="005C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Pr="00E56A51" w:rsidRDefault="00B035E1" w:rsidP="00C91742">
    <w:pPr>
      <w:ind w:right="-142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-144145</wp:posOffset>
          </wp:positionV>
          <wp:extent cx="673100" cy="474980"/>
          <wp:effectExtent l="19050" t="0" r="0" b="0"/>
          <wp:wrapTopAndBottom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FF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-106045</wp:posOffset>
          </wp:positionV>
          <wp:extent cx="795020" cy="474980"/>
          <wp:effectExtent l="19050" t="0" r="5080" b="0"/>
          <wp:wrapTopAndBottom/>
          <wp:docPr id="2" name="Image 1" descr="Logo_f_G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_GF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4DEA">
      <w:rPr>
        <w:b/>
        <w:bCs/>
        <w:color w:val="FF0000"/>
        <w:sz w:val="20"/>
        <w:szCs w:val="20"/>
      </w:rPr>
      <w:t xml:space="preserve"> </w:t>
    </w:r>
    <w:r>
      <w:rPr>
        <w:b/>
        <w:bCs/>
        <w:color w:val="FF0000"/>
        <w:sz w:val="20"/>
        <w:szCs w:val="20"/>
      </w:rPr>
      <w:t xml:space="preserve">                       </w:t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:rsidR="00E56A51" w:rsidRPr="00E56A51" w:rsidRDefault="00E56A51" w:rsidP="00E56A51">
    <w:pPr>
      <w:tabs>
        <w:tab w:val="center" w:pos="6435"/>
        <w:tab w:val="left" w:pos="10125"/>
      </w:tabs>
      <w:jc w:val="center"/>
      <w:rPr>
        <w:sz w:val="20"/>
        <w:szCs w:val="20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     </w:t>
    </w:r>
    <w:r w:rsidRPr="00394DEA">
      <w:rPr>
        <w:rFonts w:cs="Andalus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B492"/>
      </v:shape>
    </w:pict>
  </w:numPicBullet>
  <w:abstractNum w:abstractNumId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97A6C"/>
    <w:multiLevelType w:val="hybridMultilevel"/>
    <w:tmpl w:val="CA9E9826"/>
    <w:lvl w:ilvl="0" w:tplc="040C0007">
      <w:start w:val="1"/>
      <w:numFmt w:val="bullet"/>
      <w:lvlText w:val=""/>
      <w:lvlPicBulletId w:val="0"/>
      <w:lvlJc w:val="left"/>
      <w:pPr>
        <w:ind w:left="1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0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2">
    <w:nsid w:val="46E1626C"/>
    <w:multiLevelType w:val="hybridMultilevel"/>
    <w:tmpl w:val="58923A16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F43D1"/>
    <w:multiLevelType w:val="hybridMultilevel"/>
    <w:tmpl w:val="D5525168"/>
    <w:lvl w:ilvl="0" w:tplc="040C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51D92584"/>
    <w:multiLevelType w:val="hybridMultilevel"/>
    <w:tmpl w:val="CA4AF906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7"/>
  </w:num>
  <w:num w:numId="5">
    <w:abstractNumId w:val="26"/>
  </w:num>
  <w:num w:numId="6">
    <w:abstractNumId w:val="5"/>
  </w:num>
  <w:num w:numId="7">
    <w:abstractNumId w:val="18"/>
  </w:num>
  <w:num w:numId="8">
    <w:abstractNumId w:val="1"/>
  </w:num>
  <w:num w:numId="9">
    <w:abstractNumId w:val="13"/>
  </w:num>
  <w:num w:numId="10">
    <w:abstractNumId w:val="22"/>
  </w:num>
  <w:num w:numId="11">
    <w:abstractNumId w:val="24"/>
  </w:num>
  <w:num w:numId="12">
    <w:abstractNumId w:val="25"/>
  </w:num>
  <w:num w:numId="13">
    <w:abstractNumId w:val="10"/>
  </w:num>
  <w:num w:numId="14">
    <w:abstractNumId w:val="7"/>
  </w:num>
  <w:num w:numId="15">
    <w:abstractNumId w:val="21"/>
  </w:num>
  <w:num w:numId="16">
    <w:abstractNumId w:val="6"/>
  </w:num>
  <w:num w:numId="17">
    <w:abstractNumId w:val="0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23"/>
  </w:num>
  <w:num w:numId="23">
    <w:abstractNumId w:val="12"/>
  </w:num>
  <w:num w:numId="24">
    <w:abstractNumId w:val="19"/>
  </w:num>
  <w:num w:numId="25">
    <w:abstractNumId w:val="16"/>
  </w:num>
  <w:num w:numId="26">
    <w:abstractNumId w:val="1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/>
  <w:rsids>
    <w:rsidRoot w:val="005C0F19"/>
    <w:rsid w:val="000070C1"/>
    <w:rsid w:val="000158C3"/>
    <w:rsid w:val="00017394"/>
    <w:rsid w:val="000219FD"/>
    <w:rsid w:val="000247BF"/>
    <w:rsid w:val="00031488"/>
    <w:rsid w:val="00032960"/>
    <w:rsid w:val="00036F5E"/>
    <w:rsid w:val="00037FF5"/>
    <w:rsid w:val="00042B5B"/>
    <w:rsid w:val="000453B2"/>
    <w:rsid w:val="00054067"/>
    <w:rsid w:val="000657E1"/>
    <w:rsid w:val="00067DF3"/>
    <w:rsid w:val="000706B3"/>
    <w:rsid w:val="00076BDF"/>
    <w:rsid w:val="000773ED"/>
    <w:rsid w:val="0008104C"/>
    <w:rsid w:val="000826EE"/>
    <w:rsid w:val="0008312F"/>
    <w:rsid w:val="00094EAD"/>
    <w:rsid w:val="00096564"/>
    <w:rsid w:val="000A380F"/>
    <w:rsid w:val="000B591D"/>
    <w:rsid w:val="000B5F45"/>
    <w:rsid w:val="000B7FA8"/>
    <w:rsid w:val="000C4D3C"/>
    <w:rsid w:val="000D1337"/>
    <w:rsid w:val="000D5342"/>
    <w:rsid w:val="000E13CA"/>
    <w:rsid w:val="000E6599"/>
    <w:rsid w:val="000E68C1"/>
    <w:rsid w:val="0010060C"/>
    <w:rsid w:val="00104501"/>
    <w:rsid w:val="00106BA7"/>
    <w:rsid w:val="00106BF6"/>
    <w:rsid w:val="00106C5C"/>
    <w:rsid w:val="001070AF"/>
    <w:rsid w:val="001071E9"/>
    <w:rsid w:val="0011377C"/>
    <w:rsid w:val="001208EE"/>
    <w:rsid w:val="00121362"/>
    <w:rsid w:val="00123643"/>
    <w:rsid w:val="00124549"/>
    <w:rsid w:val="001269E3"/>
    <w:rsid w:val="001316D1"/>
    <w:rsid w:val="001317E1"/>
    <w:rsid w:val="00131F89"/>
    <w:rsid w:val="00136AA0"/>
    <w:rsid w:val="0014102B"/>
    <w:rsid w:val="00145612"/>
    <w:rsid w:val="001467FC"/>
    <w:rsid w:val="00150994"/>
    <w:rsid w:val="00153553"/>
    <w:rsid w:val="00164581"/>
    <w:rsid w:val="00171494"/>
    <w:rsid w:val="001716F8"/>
    <w:rsid w:val="00172B51"/>
    <w:rsid w:val="001763C9"/>
    <w:rsid w:val="001918CA"/>
    <w:rsid w:val="00191E92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1BD5"/>
    <w:rsid w:val="001E4A2F"/>
    <w:rsid w:val="001E7DD7"/>
    <w:rsid w:val="001F21B5"/>
    <w:rsid w:val="001F4C8C"/>
    <w:rsid w:val="001F5BDA"/>
    <w:rsid w:val="00205517"/>
    <w:rsid w:val="00213DED"/>
    <w:rsid w:val="00240CA3"/>
    <w:rsid w:val="00244449"/>
    <w:rsid w:val="00244908"/>
    <w:rsid w:val="002532AF"/>
    <w:rsid w:val="00254ADF"/>
    <w:rsid w:val="00256965"/>
    <w:rsid w:val="00264C9E"/>
    <w:rsid w:val="002671FD"/>
    <w:rsid w:val="00290E0C"/>
    <w:rsid w:val="002A0E36"/>
    <w:rsid w:val="002A5376"/>
    <w:rsid w:val="002A6371"/>
    <w:rsid w:val="002A678A"/>
    <w:rsid w:val="002A69BF"/>
    <w:rsid w:val="002A7395"/>
    <w:rsid w:val="002A787E"/>
    <w:rsid w:val="002C5CA7"/>
    <w:rsid w:val="002D11C4"/>
    <w:rsid w:val="002D2763"/>
    <w:rsid w:val="002D517C"/>
    <w:rsid w:val="002D5ECB"/>
    <w:rsid w:val="002E2807"/>
    <w:rsid w:val="002E6F60"/>
    <w:rsid w:val="002E7BA8"/>
    <w:rsid w:val="00302704"/>
    <w:rsid w:val="00310228"/>
    <w:rsid w:val="0031616E"/>
    <w:rsid w:val="00320090"/>
    <w:rsid w:val="00320FAF"/>
    <w:rsid w:val="0032133D"/>
    <w:rsid w:val="0032426A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A050F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660A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0E5D"/>
    <w:rsid w:val="00434325"/>
    <w:rsid w:val="00437B4C"/>
    <w:rsid w:val="00447778"/>
    <w:rsid w:val="0045621B"/>
    <w:rsid w:val="00462824"/>
    <w:rsid w:val="0046306D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C5B36"/>
    <w:rsid w:val="004D5EA9"/>
    <w:rsid w:val="004D7C1F"/>
    <w:rsid w:val="004E09B9"/>
    <w:rsid w:val="004E2057"/>
    <w:rsid w:val="004E455D"/>
    <w:rsid w:val="004E558F"/>
    <w:rsid w:val="004E7D6C"/>
    <w:rsid w:val="004F1BA4"/>
    <w:rsid w:val="004F445D"/>
    <w:rsid w:val="004F4680"/>
    <w:rsid w:val="004F7551"/>
    <w:rsid w:val="00507B70"/>
    <w:rsid w:val="00511E61"/>
    <w:rsid w:val="00514CE5"/>
    <w:rsid w:val="00515AB0"/>
    <w:rsid w:val="00520CC1"/>
    <w:rsid w:val="00522D75"/>
    <w:rsid w:val="00522EA6"/>
    <w:rsid w:val="00525CE2"/>
    <w:rsid w:val="00537320"/>
    <w:rsid w:val="005423D0"/>
    <w:rsid w:val="0055403A"/>
    <w:rsid w:val="0055742E"/>
    <w:rsid w:val="00561007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2A18"/>
    <w:rsid w:val="005D516C"/>
    <w:rsid w:val="005D5302"/>
    <w:rsid w:val="005E1648"/>
    <w:rsid w:val="005F47E0"/>
    <w:rsid w:val="0061007B"/>
    <w:rsid w:val="00610637"/>
    <w:rsid w:val="00612BAA"/>
    <w:rsid w:val="00616D66"/>
    <w:rsid w:val="0061757E"/>
    <w:rsid w:val="00623949"/>
    <w:rsid w:val="00635FDD"/>
    <w:rsid w:val="00642403"/>
    <w:rsid w:val="006458C9"/>
    <w:rsid w:val="0064673A"/>
    <w:rsid w:val="00647C77"/>
    <w:rsid w:val="006500A4"/>
    <w:rsid w:val="00651159"/>
    <w:rsid w:val="006535D8"/>
    <w:rsid w:val="00654008"/>
    <w:rsid w:val="00661103"/>
    <w:rsid w:val="00666276"/>
    <w:rsid w:val="0067147B"/>
    <w:rsid w:val="00675314"/>
    <w:rsid w:val="0067792B"/>
    <w:rsid w:val="006834B3"/>
    <w:rsid w:val="00694A42"/>
    <w:rsid w:val="006973B5"/>
    <w:rsid w:val="006A4753"/>
    <w:rsid w:val="006D31A0"/>
    <w:rsid w:val="006D4EBF"/>
    <w:rsid w:val="006D52C3"/>
    <w:rsid w:val="006E0897"/>
    <w:rsid w:val="006E19E4"/>
    <w:rsid w:val="006E358B"/>
    <w:rsid w:val="006E56C5"/>
    <w:rsid w:val="00702D30"/>
    <w:rsid w:val="00710C68"/>
    <w:rsid w:val="00712F84"/>
    <w:rsid w:val="0072272C"/>
    <w:rsid w:val="007244DD"/>
    <w:rsid w:val="00731CDC"/>
    <w:rsid w:val="00747F1E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1AED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345B"/>
    <w:rsid w:val="00816E28"/>
    <w:rsid w:val="0082342B"/>
    <w:rsid w:val="00851879"/>
    <w:rsid w:val="00853C66"/>
    <w:rsid w:val="00864144"/>
    <w:rsid w:val="00875757"/>
    <w:rsid w:val="00884BD5"/>
    <w:rsid w:val="00885D12"/>
    <w:rsid w:val="0088624F"/>
    <w:rsid w:val="00887327"/>
    <w:rsid w:val="00892797"/>
    <w:rsid w:val="008934D1"/>
    <w:rsid w:val="008A4814"/>
    <w:rsid w:val="008A5415"/>
    <w:rsid w:val="008A6B1A"/>
    <w:rsid w:val="008C2B36"/>
    <w:rsid w:val="008D1C24"/>
    <w:rsid w:val="008E0A2C"/>
    <w:rsid w:val="008E48F1"/>
    <w:rsid w:val="008E74CD"/>
    <w:rsid w:val="008F4BD5"/>
    <w:rsid w:val="0090175D"/>
    <w:rsid w:val="00905631"/>
    <w:rsid w:val="00912E37"/>
    <w:rsid w:val="00917BB5"/>
    <w:rsid w:val="00921BDD"/>
    <w:rsid w:val="0092426F"/>
    <w:rsid w:val="009343A4"/>
    <w:rsid w:val="00943775"/>
    <w:rsid w:val="00946D0B"/>
    <w:rsid w:val="00947878"/>
    <w:rsid w:val="00970F69"/>
    <w:rsid w:val="00973205"/>
    <w:rsid w:val="00974023"/>
    <w:rsid w:val="00980EE8"/>
    <w:rsid w:val="009814EE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E221A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036E"/>
    <w:rsid w:val="00A31E49"/>
    <w:rsid w:val="00A3351E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73A9"/>
    <w:rsid w:val="00AC27D9"/>
    <w:rsid w:val="00AC50A6"/>
    <w:rsid w:val="00AC6449"/>
    <w:rsid w:val="00AD025C"/>
    <w:rsid w:val="00AD0E28"/>
    <w:rsid w:val="00AD22E7"/>
    <w:rsid w:val="00AD3499"/>
    <w:rsid w:val="00AE5555"/>
    <w:rsid w:val="00AF0981"/>
    <w:rsid w:val="00AF12DE"/>
    <w:rsid w:val="00AF630C"/>
    <w:rsid w:val="00B035E1"/>
    <w:rsid w:val="00B04BBE"/>
    <w:rsid w:val="00B052F8"/>
    <w:rsid w:val="00B066C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6247D"/>
    <w:rsid w:val="00B7595F"/>
    <w:rsid w:val="00B922EC"/>
    <w:rsid w:val="00B96447"/>
    <w:rsid w:val="00B9773D"/>
    <w:rsid w:val="00BA3711"/>
    <w:rsid w:val="00BA4759"/>
    <w:rsid w:val="00BA6224"/>
    <w:rsid w:val="00BB4B94"/>
    <w:rsid w:val="00BC5741"/>
    <w:rsid w:val="00BC7CE0"/>
    <w:rsid w:val="00BD4574"/>
    <w:rsid w:val="00BD4DF5"/>
    <w:rsid w:val="00BE0D56"/>
    <w:rsid w:val="00BE2E46"/>
    <w:rsid w:val="00BF2788"/>
    <w:rsid w:val="00BF6366"/>
    <w:rsid w:val="00C03C12"/>
    <w:rsid w:val="00C12C47"/>
    <w:rsid w:val="00C236A5"/>
    <w:rsid w:val="00C31B63"/>
    <w:rsid w:val="00C332BE"/>
    <w:rsid w:val="00C3349E"/>
    <w:rsid w:val="00C41272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B6400"/>
    <w:rsid w:val="00CC38E0"/>
    <w:rsid w:val="00CC4407"/>
    <w:rsid w:val="00CD76D8"/>
    <w:rsid w:val="00CE221B"/>
    <w:rsid w:val="00CE3F13"/>
    <w:rsid w:val="00CE5474"/>
    <w:rsid w:val="00CE6395"/>
    <w:rsid w:val="00CE778A"/>
    <w:rsid w:val="00CF3F00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7FF6"/>
    <w:rsid w:val="00D4630F"/>
    <w:rsid w:val="00D62980"/>
    <w:rsid w:val="00D630F5"/>
    <w:rsid w:val="00D653C8"/>
    <w:rsid w:val="00D66483"/>
    <w:rsid w:val="00D7316B"/>
    <w:rsid w:val="00D73FCC"/>
    <w:rsid w:val="00D76940"/>
    <w:rsid w:val="00D97395"/>
    <w:rsid w:val="00DA584D"/>
    <w:rsid w:val="00DB4559"/>
    <w:rsid w:val="00DB71F9"/>
    <w:rsid w:val="00DC7970"/>
    <w:rsid w:val="00DD46A2"/>
    <w:rsid w:val="00DD7745"/>
    <w:rsid w:val="00DD7EA2"/>
    <w:rsid w:val="00DE0BD8"/>
    <w:rsid w:val="00DE242E"/>
    <w:rsid w:val="00DF3D62"/>
    <w:rsid w:val="00E00B65"/>
    <w:rsid w:val="00E03FCA"/>
    <w:rsid w:val="00E1196C"/>
    <w:rsid w:val="00E13E1E"/>
    <w:rsid w:val="00E163B8"/>
    <w:rsid w:val="00E16601"/>
    <w:rsid w:val="00E20B90"/>
    <w:rsid w:val="00E2453F"/>
    <w:rsid w:val="00E33F03"/>
    <w:rsid w:val="00E365C8"/>
    <w:rsid w:val="00E3746A"/>
    <w:rsid w:val="00E4058C"/>
    <w:rsid w:val="00E40C70"/>
    <w:rsid w:val="00E47440"/>
    <w:rsid w:val="00E50780"/>
    <w:rsid w:val="00E54576"/>
    <w:rsid w:val="00E56A51"/>
    <w:rsid w:val="00E67716"/>
    <w:rsid w:val="00E735D1"/>
    <w:rsid w:val="00E76221"/>
    <w:rsid w:val="00E7622D"/>
    <w:rsid w:val="00E84571"/>
    <w:rsid w:val="00E8471F"/>
    <w:rsid w:val="00E86614"/>
    <w:rsid w:val="00EB37AF"/>
    <w:rsid w:val="00EC0EE5"/>
    <w:rsid w:val="00EC1A6E"/>
    <w:rsid w:val="00EC51FF"/>
    <w:rsid w:val="00ED4BB2"/>
    <w:rsid w:val="00ED60E4"/>
    <w:rsid w:val="00ED7FC8"/>
    <w:rsid w:val="00EE106C"/>
    <w:rsid w:val="00EF484E"/>
    <w:rsid w:val="00EF4B04"/>
    <w:rsid w:val="00F10BE0"/>
    <w:rsid w:val="00F20048"/>
    <w:rsid w:val="00F211F6"/>
    <w:rsid w:val="00F2323A"/>
    <w:rsid w:val="00F40434"/>
    <w:rsid w:val="00F43469"/>
    <w:rsid w:val="00F4797C"/>
    <w:rsid w:val="00F536C2"/>
    <w:rsid w:val="00F53A92"/>
    <w:rsid w:val="00F55414"/>
    <w:rsid w:val="00F573AF"/>
    <w:rsid w:val="00F62438"/>
    <w:rsid w:val="00F845B1"/>
    <w:rsid w:val="00F849A5"/>
    <w:rsid w:val="00F929E7"/>
    <w:rsid w:val="00FB18C3"/>
    <w:rsid w:val="00FB2061"/>
    <w:rsid w:val="00FB4B0C"/>
    <w:rsid w:val="00FB697E"/>
    <w:rsid w:val="00FC3351"/>
    <w:rsid w:val="00FC6919"/>
    <w:rsid w:val="00FD70B7"/>
    <w:rsid w:val="00FE00FD"/>
    <w:rsid w:val="00FF2989"/>
    <w:rsid w:val="00FF3393"/>
    <w:rsid w:val="00FF3A8E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B94-17D7-42D9-B6AB-D805970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Hela</cp:lastModifiedBy>
  <cp:revision>3</cp:revision>
  <cp:lastPrinted>2022-05-10T14:49:00Z</cp:lastPrinted>
  <dcterms:created xsi:type="dcterms:W3CDTF">2023-04-26T10:05:00Z</dcterms:created>
  <dcterms:modified xsi:type="dcterms:W3CDTF">2023-04-26T10:24:00Z</dcterms:modified>
</cp:coreProperties>
</file>