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DF1F" w14:textId="77777777" w:rsidR="00BD796A" w:rsidRPr="00270DEC" w:rsidRDefault="00BF5EF3" w:rsidP="00BD796A">
      <w:pPr>
        <w:pStyle w:val="Titre1"/>
        <w:spacing w:before="0"/>
        <w:jc w:val="center"/>
        <w:rPr>
          <w:rFonts w:asciiTheme="majorBidi" w:hAnsiTheme="majorBidi"/>
          <w:color w:val="auto"/>
          <w:sz w:val="36"/>
          <w:szCs w:val="36"/>
          <w:lang w:val="fr-CH" w:eastAsia="fr-CH"/>
        </w:rPr>
      </w:pPr>
      <w:r>
        <w:rPr>
          <w:rFonts w:asciiTheme="majorBidi" w:hAnsiTheme="majorBidi"/>
          <w:color w:val="auto"/>
          <w:sz w:val="36"/>
          <w:szCs w:val="36"/>
          <w:lang w:val="fr-CH" w:eastAsia="fr-CH"/>
        </w:rPr>
        <w:pict w14:anchorId="58A05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182.4pt">
            <v:imagedata r:id="rId7" o:title="couverture fb 2"/>
          </v:shape>
        </w:pict>
      </w:r>
      <w:r w:rsidR="00C63775" w:rsidRPr="00270DEC">
        <w:rPr>
          <w:rFonts w:asciiTheme="majorBidi" w:hAnsiTheme="majorBidi"/>
          <w:color w:val="auto"/>
          <w:sz w:val="36"/>
          <w:szCs w:val="36"/>
          <w:lang w:val="fr-CH" w:eastAsia="fr-CH"/>
        </w:rPr>
        <w:t xml:space="preserve">Termes de références </w:t>
      </w:r>
    </w:p>
    <w:p w14:paraId="233F6747" w14:textId="77777777" w:rsidR="00BD796A" w:rsidRDefault="00BD796A" w:rsidP="00BD796A">
      <w:pPr>
        <w:pStyle w:val="Titre1"/>
        <w:pBdr>
          <w:top w:val="single" w:sz="4" w:space="1" w:color="auto"/>
          <w:left w:val="single" w:sz="4" w:space="4" w:color="auto"/>
          <w:bottom w:val="single" w:sz="4" w:space="1" w:color="auto"/>
          <w:right w:val="single" w:sz="4" w:space="4" w:color="auto"/>
        </w:pBdr>
        <w:spacing w:before="0"/>
        <w:jc w:val="center"/>
        <w:rPr>
          <w:rFonts w:asciiTheme="majorBidi" w:hAnsiTheme="majorBidi"/>
          <w:color w:val="auto"/>
          <w:sz w:val="22"/>
          <w:szCs w:val="22"/>
          <w:lang w:val="fr-CH" w:eastAsia="fr-CH"/>
        </w:rPr>
      </w:pPr>
      <w:r>
        <w:rPr>
          <w:rFonts w:asciiTheme="majorBidi" w:hAnsiTheme="majorBidi"/>
          <w:color w:val="auto"/>
          <w:sz w:val="22"/>
          <w:szCs w:val="22"/>
          <w:lang w:val="fr-CH" w:eastAsia="fr-CH"/>
        </w:rPr>
        <w:t>Appel à candidature pour le r</w:t>
      </w:r>
      <w:r w:rsidRPr="009F3F02">
        <w:rPr>
          <w:rFonts w:asciiTheme="majorBidi" w:hAnsiTheme="majorBidi"/>
          <w:color w:val="auto"/>
          <w:sz w:val="22"/>
          <w:szCs w:val="22"/>
          <w:lang w:val="fr-CH" w:eastAsia="fr-CH"/>
        </w:rPr>
        <w:t>ecrutement</w:t>
      </w:r>
    </w:p>
    <w:p w14:paraId="5269DF6A" w14:textId="77777777" w:rsidR="00BD796A" w:rsidRPr="004B05D0" w:rsidRDefault="00BD796A" w:rsidP="00C63775">
      <w:pPr>
        <w:pBdr>
          <w:top w:val="single" w:sz="4" w:space="1" w:color="auto"/>
          <w:left w:val="single" w:sz="4" w:space="4" w:color="auto"/>
          <w:bottom w:val="single" w:sz="4" w:space="1" w:color="auto"/>
          <w:right w:val="single" w:sz="4" w:space="4" w:color="auto"/>
        </w:pBdr>
        <w:jc w:val="center"/>
        <w:rPr>
          <w:rFonts w:asciiTheme="majorBidi" w:eastAsiaTheme="majorEastAsia" w:hAnsiTheme="majorBidi" w:cstheme="majorBidi"/>
          <w:b/>
          <w:bCs/>
          <w:lang w:val="fr-CH" w:eastAsia="fr-CH"/>
        </w:rPr>
      </w:pPr>
      <w:r w:rsidRPr="00BD796A">
        <w:rPr>
          <w:rFonts w:asciiTheme="majorBidi" w:eastAsiaTheme="majorEastAsia" w:hAnsiTheme="majorBidi" w:cstheme="majorBidi"/>
          <w:b/>
          <w:bCs/>
          <w:lang w:val="fr-CH" w:eastAsia="fr-CH"/>
        </w:rPr>
        <w:t>D’un</w:t>
      </w:r>
      <w:r>
        <w:rPr>
          <w:rFonts w:asciiTheme="majorBidi" w:eastAsiaTheme="majorEastAsia" w:hAnsiTheme="majorBidi" w:cstheme="majorBidi"/>
          <w:b/>
          <w:bCs/>
          <w:lang w:val="fr-CH" w:eastAsia="fr-CH"/>
        </w:rPr>
        <w:t>.e a</w:t>
      </w:r>
      <w:r w:rsidRPr="00BD796A">
        <w:rPr>
          <w:rFonts w:asciiTheme="majorBidi" w:eastAsiaTheme="majorEastAsia" w:hAnsiTheme="majorBidi" w:cstheme="majorBidi"/>
          <w:b/>
          <w:bCs/>
          <w:lang w:val="fr-CH" w:eastAsia="fr-CH"/>
        </w:rPr>
        <w:t>ssistant</w:t>
      </w:r>
      <w:r>
        <w:rPr>
          <w:rFonts w:asciiTheme="majorBidi" w:eastAsiaTheme="majorEastAsia" w:hAnsiTheme="majorBidi" w:cstheme="majorBidi"/>
          <w:b/>
          <w:bCs/>
          <w:lang w:val="fr-CH" w:eastAsia="fr-CH"/>
        </w:rPr>
        <w:t>.e</w:t>
      </w:r>
      <w:r w:rsidRPr="00BD796A">
        <w:rPr>
          <w:rFonts w:asciiTheme="majorBidi" w:eastAsiaTheme="majorEastAsia" w:hAnsiTheme="majorBidi" w:cstheme="majorBidi"/>
          <w:b/>
          <w:bCs/>
          <w:lang w:val="fr-CH" w:eastAsia="fr-CH"/>
        </w:rPr>
        <w:t xml:space="preserve"> Juriste</w:t>
      </w:r>
      <w:r>
        <w:rPr>
          <w:rFonts w:asciiTheme="majorBidi" w:eastAsiaTheme="majorEastAsia" w:hAnsiTheme="majorBidi" w:cstheme="majorBidi"/>
          <w:b/>
          <w:bCs/>
          <w:lang w:val="fr-CH" w:eastAsia="fr-CH"/>
        </w:rPr>
        <w:t xml:space="preserve"> au sein </w:t>
      </w:r>
      <w:r w:rsidR="003A6A53" w:rsidRPr="004B05D0">
        <w:rPr>
          <w:rFonts w:asciiTheme="majorBidi" w:eastAsiaTheme="majorEastAsia" w:hAnsiTheme="majorBidi" w:cstheme="majorBidi"/>
          <w:b/>
          <w:bCs/>
          <w:lang w:val="fr-CH" w:eastAsia="fr-CH"/>
        </w:rPr>
        <w:t>d’ATP</w:t>
      </w:r>
      <w:r w:rsidRPr="004B05D0">
        <w:rPr>
          <w:rFonts w:asciiTheme="majorBidi" w:eastAsiaTheme="majorEastAsia" w:hAnsiTheme="majorBidi" w:cstheme="majorBidi"/>
          <w:b/>
          <w:bCs/>
          <w:lang w:val="fr-CH" w:eastAsia="fr-CH"/>
        </w:rPr>
        <w:t>+</w:t>
      </w:r>
      <w:r w:rsidR="00DD4BD3">
        <w:rPr>
          <w:rFonts w:asciiTheme="majorBidi" w:eastAsiaTheme="majorEastAsia" w:hAnsiTheme="majorBidi" w:cstheme="majorBidi"/>
          <w:b/>
          <w:bCs/>
          <w:lang w:val="fr-CH" w:eastAsia="fr-CH"/>
        </w:rPr>
        <w:t xml:space="preserve"> à Tunis</w:t>
      </w:r>
    </w:p>
    <w:p w14:paraId="42ACD06E" w14:textId="77777777" w:rsidR="006815E6" w:rsidRPr="008E7C6A" w:rsidRDefault="006815E6" w:rsidP="006815E6">
      <w:pPr>
        <w:spacing w:after="0" w:line="240" w:lineRule="auto"/>
        <w:jc w:val="both"/>
        <w:rPr>
          <w:rFonts w:asciiTheme="majorBidi" w:eastAsia="Times New Roman" w:hAnsiTheme="majorBidi" w:cstheme="majorBidi"/>
          <w:b/>
          <w:bCs/>
          <w:color w:val="000000"/>
          <w:lang w:val="fr-CH" w:eastAsia="fr-CH"/>
        </w:rPr>
      </w:pPr>
    </w:p>
    <w:p w14:paraId="7AC4ED84" w14:textId="77777777" w:rsidR="00270DEC" w:rsidRDefault="00270DEC" w:rsidP="00F425C9">
      <w:pPr>
        <w:spacing w:after="0" w:line="240" w:lineRule="auto"/>
        <w:jc w:val="both"/>
        <w:rPr>
          <w:rFonts w:ascii="Abadi" w:hAnsi="Abadi" w:cstheme="minorHAnsi"/>
          <w:u w:val="single"/>
        </w:rPr>
      </w:pPr>
    </w:p>
    <w:p w14:paraId="6FD8CDD2" w14:textId="77777777" w:rsidR="00F425C9" w:rsidRPr="00483A3F" w:rsidRDefault="00F425C9" w:rsidP="00F425C9">
      <w:pPr>
        <w:spacing w:after="0" w:line="240" w:lineRule="auto"/>
        <w:jc w:val="both"/>
        <w:rPr>
          <w:rFonts w:ascii="Abadi" w:hAnsi="Abadi" w:cstheme="minorHAnsi"/>
        </w:rPr>
      </w:pPr>
      <w:r w:rsidRPr="00483A3F">
        <w:rPr>
          <w:rFonts w:ascii="Abadi" w:hAnsi="Abadi" w:cstheme="minorHAnsi"/>
          <w:u w:val="single"/>
        </w:rPr>
        <w:t>L’Association Tunisienne de Prévention Positive (ATP+)</w:t>
      </w:r>
      <w:r w:rsidRPr="00483A3F">
        <w:rPr>
          <w:rFonts w:ascii="Abadi" w:hAnsi="Abadi" w:cstheme="minorHAnsi"/>
        </w:rPr>
        <w:t xml:space="preserve"> est une association à but non lucratif. Elle a été créée en 2014. Elle est sous bénéficiaire du Fonds Mondial et un des acteurs majeurs engagés pour la lutte contre la discrimination et milite pour le respect et la dignité des personnes vivant avec le VIH et les populations à risque en Tunisie. </w:t>
      </w:r>
    </w:p>
    <w:p w14:paraId="6B5CEEA4" w14:textId="77777777" w:rsidR="00F425C9" w:rsidRPr="00483A3F" w:rsidRDefault="00F425C9" w:rsidP="00F425C9">
      <w:pPr>
        <w:spacing w:after="0" w:line="240" w:lineRule="auto"/>
        <w:jc w:val="both"/>
        <w:rPr>
          <w:rFonts w:ascii="Abadi" w:hAnsi="Abadi" w:cstheme="minorHAnsi"/>
        </w:rPr>
      </w:pPr>
      <w:r w:rsidRPr="00483A3F">
        <w:rPr>
          <w:rFonts w:ascii="Abadi" w:hAnsi="Abadi" w:cstheme="minorHAnsi"/>
        </w:rPr>
        <w:t>L’ATP+ est un acteur clé dans le domaine de l’accompagnement et la prise en charge des PVVIH en Tunisie. Son action est centrée sur le droit des minorités à risque, notamment les femmes et jeunes filles (victimes de violence, familles monoparentales, femmes isolées, travailleuses de sexe, femmes SDF, femmes rurales…), les LGBTQI et des adolescents affectés par le VIH/SIDA. ATP+ œuvre actuellement au niveau des grandes villes côtières et au Sud de la Tunisie à travers ses deux antennes, celle de Tunis et celle de Monastir.</w:t>
      </w:r>
    </w:p>
    <w:p w14:paraId="673C056F" w14:textId="77777777" w:rsidR="00F425C9" w:rsidRPr="00483A3F" w:rsidRDefault="00F425C9" w:rsidP="00F425C9">
      <w:pPr>
        <w:spacing w:after="0" w:line="240" w:lineRule="auto"/>
        <w:rPr>
          <w:rFonts w:ascii="Abadi" w:hAnsi="Abadi" w:cstheme="minorHAnsi"/>
          <w:u w:val="single"/>
        </w:rPr>
      </w:pPr>
      <w:r w:rsidRPr="00483A3F">
        <w:rPr>
          <w:rFonts w:ascii="Abadi" w:hAnsi="Abadi" w:cstheme="minorHAnsi"/>
          <w:u w:val="single"/>
        </w:rPr>
        <w:t>Vision, mission et valeurs :</w:t>
      </w:r>
    </w:p>
    <w:p w14:paraId="04A956E8" w14:textId="77777777" w:rsidR="00C63775" w:rsidRPr="00C63775" w:rsidRDefault="00C63775" w:rsidP="006815E6">
      <w:pPr>
        <w:spacing w:after="0" w:line="240" w:lineRule="auto"/>
        <w:jc w:val="both"/>
        <w:rPr>
          <w:rFonts w:asciiTheme="majorBidi" w:eastAsia="Times New Roman" w:hAnsiTheme="majorBidi" w:cstheme="majorBidi"/>
          <w:b/>
          <w:bCs/>
          <w:color w:val="000000"/>
          <w:lang w:val="fr-CH" w:eastAsia="fr-CH"/>
        </w:rPr>
      </w:pPr>
    </w:p>
    <w:p w14:paraId="6F77C51D" w14:textId="77777777" w:rsidR="00CD3EAD" w:rsidRDefault="00CD3EAD" w:rsidP="00C63775">
      <w:pPr>
        <w:spacing w:after="0" w:line="240" w:lineRule="auto"/>
        <w:ind w:right="-567"/>
        <w:jc w:val="both"/>
        <w:rPr>
          <w:rFonts w:asciiTheme="majorBidi" w:eastAsia="Times New Roman" w:hAnsiTheme="majorBidi" w:cstheme="majorBidi"/>
          <w:color w:val="000000"/>
          <w:sz w:val="24"/>
          <w:szCs w:val="24"/>
          <w:lang w:val="fr-CH" w:eastAsia="fr-CH"/>
        </w:rPr>
      </w:pPr>
    </w:p>
    <w:p w14:paraId="60D1EAA3" w14:textId="77777777" w:rsidR="00CD3EAD" w:rsidRDefault="00F425C9" w:rsidP="00C63775">
      <w:pPr>
        <w:spacing w:after="0" w:line="240" w:lineRule="auto"/>
        <w:ind w:right="-567"/>
        <w:jc w:val="both"/>
        <w:rPr>
          <w:rFonts w:asciiTheme="majorBidi" w:eastAsia="Times New Roman" w:hAnsiTheme="majorBidi" w:cstheme="majorBidi"/>
          <w:color w:val="000000"/>
          <w:sz w:val="24"/>
          <w:szCs w:val="24"/>
          <w:lang w:val="fr-CH" w:eastAsia="fr-CH"/>
        </w:rPr>
      </w:pPr>
      <w:r w:rsidRPr="00483A3F">
        <w:rPr>
          <w:rFonts w:ascii="Abadi" w:hAnsi="Abadi" w:cstheme="minorHAnsi"/>
          <w:noProof/>
          <w:lang w:eastAsia="fr-FR"/>
        </w:rPr>
        <w:drawing>
          <wp:inline distT="0" distB="0" distL="0" distR="0" wp14:anchorId="1A865B24" wp14:editId="2F6325C2">
            <wp:extent cx="5760720" cy="207520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075207"/>
                    </a:xfrm>
                    <a:prstGeom prst="rect">
                      <a:avLst/>
                    </a:prstGeom>
                    <a:noFill/>
                    <a:ln>
                      <a:noFill/>
                    </a:ln>
                  </pic:spPr>
                </pic:pic>
              </a:graphicData>
            </a:graphic>
          </wp:inline>
        </w:drawing>
      </w:r>
    </w:p>
    <w:p w14:paraId="702347DA" w14:textId="77777777" w:rsidR="00CD3EAD" w:rsidRDefault="00CD3EAD" w:rsidP="00C63775">
      <w:pPr>
        <w:spacing w:after="0" w:line="240" w:lineRule="auto"/>
        <w:ind w:right="-567"/>
        <w:jc w:val="both"/>
        <w:rPr>
          <w:rFonts w:asciiTheme="majorBidi" w:eastAsia="Times New Roman" w:hAnsiTheme="majorBidi" w:cstheme="majorBidi"/>
          <w:color w:val="000000"/>
          <w:sz w:val="24"/>
          <w:szCs w:val="24"/>
          <w:lang w:val="fr-CH" w:eastAsia="fr-CH"/>
        </w:rPr>
      </w:pPr>
    </w:p>
    <w:p w14:paraId="148871D4" w14:textId="77777777" w:rsidR="00C63775" w:rsidRPr="00C63775" w:rsidRDefault="00C63775" w:rsidP="00C63775">
      <w:pPr>
        <w:spacing w:after="0" w:line="240" w:lineRule="auto"/>
        <w:ind w:right="-567"/>
        <w:jc w:val="both"/>
        <w:rPr>
          <w:rFonts w:asciiTheme="majorBidi" w:eastAsia="Times New Roman" w:hAnsiTheme="majorBidi" w:cstheme="majorBidi"/>
          <w:color w:val="000000"/>
          <w:sz w:val="24"/>
          <w:szCs w:val="24"/>
          <w:lang w:val="fr-CH" w:eastAsia="fr-CH"/>
        </w:rPr>
      </w:pPr>
      <w:r w:rsidRPr="00C63775">
        <w:rPr>
          <w:rFonts w:asciiTheme="majorBidi" w:eastAsia="Times New Roman" w:hAnsiTheme="majorBidi" w:cstheme="majorBidi"/>
          <w:color w:val="000000"/>
          <w:sz w:val="24"/>
          <w:szCs w:val="24"/>
          <w:lang w:val="fr-CH" w:eastAsia="fr-CH"/>
        </w:rPr>
        <w:t>Dans le cadre de la mise en œuvre de la subvention VIH/Sida avec l’appui financier Fonds Mondial de lutte contre le Sida, la tuberculose et le paludisme, l’Association Tunisienne de Prévention Positive rec</w:t>
      </w:r>
      <w:r w:rsidR="00DD4BD3">
        <w:rPr>
          <w:rFonts w:asciiTheme="majorBidi" w:eastAsia="Times New Roman" w:hAnsiTheme="majorBidi" w:cstheme="majorBidi"/>
          <w:color w:val="000000"/>
          <w:sz w:val="24"/>
          <w:szCs w:val="24"/>
          <w:lang w:val="fr-CH" w:eastAsia="fr-CH"/>
        </w:rPr>
        <w:t xml:space="preserve">rute </w:t>
      </w:r>
      <w:proofErr w:type="spellStart"/>
      <w:r w:rsidR="00DD4BD3">
        <w:rPr>
          <w:rFonts w:asciiTheme="majorBidi" w:eastAsia="Times New Roman" w:hAnsiTheme="majorBidi" w:cstheme="majorBidi"/>
          <w:color w:val="000000"/>
          <w:sz w:val="24"/>
          <w:szCs w:val="24"/>
          <w:lang w:val="fr-CH" w:eastAsia="fr-CH"/>
        </w:rPr>
        <w:t>un.e</w:t>
      </w:r>
      <w:proofErr w:type="spellEnd"/>
      <w:r w:rsidR="00DD4BD3">
        <w:rPr>
          <w:rFonts w:asciiTheme="majorBidi" w:eastAsia="Times New Roman" w:hAnsiTheme="majorBidi" w:cstheme="majorBidi"/>
          <w:color w:val="000000"/>
          <w:sz w:val="24"/>
          <w:szCs w:val="24"/>
          <w:lang w:val="fr-CH" w:eastAsia="fr-CH"/>
        </w:rPr>
        <w:t xml:space="preserve"> </w:t>
      </w:r>
      <w:proofErr w:type="spellStart"/>
      <w:r w:rsidR="00DD4BD3">
        <w:rPr>
          <w:rFonts w:asciiTheme="majorBidi" w:eastAsia="Times New Roman" w:hAnsiTheme="majorBidi" w:cstheme="majorBidi"/>
          <w:color w:val="000000"/>
          <w:sz w:val="24"/>
          <w:szCs w:val="24"/>
          <w:lang w:val="fr-CH" w:eastAsia="fr-CH"/>
        </w:rPr>
        <w:t>assistant.e</w:t>
      </w:r>
      <w:proofErr w:type="spellEnd"/>
      <w:r w:rsidR="00DD4BD3">
        <w:rPr>
          <w:rFonts w:asciiTheme="majorBidi" w:eastAsia="Times New Roman" w:hAnsiTheme="majorBidi" w:cstheme="majorBidi"/>
          <w:color w:val="000000"/>
          <w:sz w:val="24"/>
          <w:szCs w:val="24"/>
          <w:lang w:val="fr-CH" w:eastAsia="fr-CH"/>
        </w:rPr>
        <w:t xml:space="preserve"> juridique (poste basé à Tunis)</w:t>
      </w:r>
    </w:p>
    <w:p w14:paraId="5183A0C4" w14:textId="77777777" w:rsidR="00C63775" w:rsidRPr="00C63775" w:rsidRDefault="00C63775" w:rsidP="00C63775">
      <w:pPr>
        <w:spacing w:after="0" w:line="240" w:lineRule="auto"/>
        <w:ind w:right="-567"/>
        <w:jc w:val="both"/>
        <w:rPr>
          <w:rFonts w:asciiTheme="majorBidi" w:eastAsia="Times New Roman" w:hAnsiTheme="majorBidi" w:cstheme="majorBidi"/>
          <w:color w:val="000000"/>
          <w:sz w:val="24"/>
          <w:szCs w:val="24"/>
          <w:lang w:val="fr-CH" w:eastAsia="fr-CH"/>
        </w:rPr>
      </w:pPr>
      <w:r w:rsidRPr="00C63775">
        <w:rPr>
          <w:rFonts w:asciiTheme="majorBidi" w:eastAsia="Times New Roman" w:hAnsiTheme="majorBidi" w:cstheme="majorBidi"/>
          <w:color w:val="000000"/>
          <w:sz w:val="24"/>
          <w:szCs w:val="24"/>
          <w:lang w:val="fr-CH" w:eastAsia="fr-CH"/>
        </w:rPr>
        <w:t>Les populations concernées bénéficient de services d’information, de renforcement et d’accompagnement juridique.</w:t>
      </w:r>
    </w:p>
    <w:p w14:paraId="41BB555F" w14:textId="77777777" w:rsidR="00C63775" w:rsidRPr="00C63775" w:rsidRDefault="00C63775" w:rsidP="00C63775">
      <w:pPr>
        <w:spacing w:after="0" w:line="240" w:lineRule="auto"/>
        <w:rPr>
          <w:rFonts w:asciiTheme="majorBidi" w:eastAsia="Times New Roman" w:hAnsiTheme="majorBidi" w:cstheme="majorBidi"/>
          <w:color w:val="000000"/>
          <w:lang w:val="fr-CH" w:eastAsia="fr-CH"/>
        </w:rPr>
      </w:pPr>
      <w:r w:rsidRPr="00C63775">
        <w:rPr>
          <w:rFonts w:asciiTheme="majorBidi" w:eastAsia="Times New Roman" w:hAnsiTheme="majorBidi" w:cstheme="majorBidi"/>
          <w:color w:val="000000"/>
          <w:lang w:val="fr-CH" w:eastAsia="fr-CH"/>
        </w:rPr>
        <w:t xml:space="preserve"> </w:t>
      </w:r>
    </w:p>
    <w:p w14:paraId="4AC6F301" w14:textId="77777777" w:rsidR="00C63775" w:rsidRPr="00B1018C" w:rsidRDefault="00C63775" w:rsidP="00B1018C">
      <w:pPr>
        <w:spacing w:after="0" w:line="240" w:lineRule="auto"/>
        <w:jc w:val="both"/>
        <w:rPr>
          <w:rFonts w:asciiTheme="majorBidi" w:eastAsia="Times New Roman" w:hAnsiTheme="majorBidi" w:cstheme="majorBidi"/>
          <w:b/>
          <w:bCs/>
          <w:color w:val="000000"/>
          <w:sz w:val="28"/>
          <w:szCs w:val="28"/>
          <w:lang w:val="fr-CH" w:eastAsia="fr-CH"/>
        </w:rPr>
      </w:pPr>
      <w:r w:rsidRPr="00B1018C">
        <w:rPr>
          <w:rFonts w:asciiTheme="majorBidi" w:eastAsia="Times New Roman" w:hAnsiTheme="majorBidi" w:cstheme="majorBidi"/>
          <w:b/>
          <w:bCs/>
          <w:color w:val="000000"/>
          <w:sz w:val="28"/>
          <w:szCs w:val="28"/>
          <w:lang w:val="fr-CH" w:eastAsia="fr-CH"/>
        </w:rPr>
        <w:lastRenderedPageBreak/>
        <w:t>Liens hiérarchiques et opérationnels :</w:t>
      </w:r>
    </w:p>
    <w:p w14:paraId="4D6550DE" w14:textId="77777777" w:rsidR="00C63775" w:rsidRPr="00C63775" w:rsidRDefault="00C63775" w:rsidP="00C63775">
      <w:pPr>
        <w:spacing w:after="0" w:line="240" w:lineRule="auto"/>
        <w:rPr>
          <w:rFonts w:asciiTheme="majorBidi" w:eastAsia="Times New Roman" w:hAnsiTheme="majorBidi" w:cstheme="majorBidi"/>
          <w:color w:val="000000"/>
          <w:sz w:val="24"/>
          <w:szCs w:val="24"/>
          <w:lang w:val="fr-CH" w:eastAsia="fr-CH"/>
        </w:rPr>
      </w:pPr>
      <w:r w:rsidRPr="00C63775">
        <w:rPr>
          <w:rFonts w:asciiTheme="majorBidi" w:eastAsia="Times New Roman" w:hAnsiTheme="majorBidi" w:cstheme="majorBidi"/>
          <w:color w:val="000000"/>
          <w:sz w:val="24"/>
          <w:szCs w:val="24"/>
          <w:lang w:val="fr-CH" w:eastAsia="fr-CH"/>
        </w:rPr>
        <w:t>•</w:t>
      </w:r>
      <w:r w:rsidRPr="00C63775">
        <w:rPr>
          <w:rFonts w:asciiTheme="majorBidi" w:eastAsia="Times New Roman" w:hAnsiTheme="majorBidi" w:cstheme="majorBidi"/>
          <w:color w:val="000000"/>
          <w:sz w:val="24"/>
          <w:szCs w:val="24"/>
          <w:lang w:val="fr-CH" w:eastAsia="fr-CH"/>
        </w:rPr>
        <w:tab/>
        <w:t>Chef hiérarchique : Présidente de l’association</w:t>
      </w:r>
    </w:p>
    <w:p w14:paraId="42DC36E1" w14:textId="77777777" w:rsidR="00C63775" w:rsidRPr="00C63775" w:rsidRDefault="00C63775" w:rsidP="00C63775">
      <w:pPr>
        <w:spacing w:after="0" w:line="240" w:lineRule="auto"/>
        <w:rPr>
          <w:rFonts w:asciiTheme="majorBidi" w:eastAsia="Times New Roman" w:hAnsiTheme="majorBidi" w:cstheme="majorBidi"/>
          <w:color w:val="000000"/>
          <w:sz w:val="24"/>
          <w:szCs w:val="24"/>
          <w:lang w:val="fr-CH" w:eastAsia="fr-CH"/>
        </w:rPr>
      </w:pPr>
      <w:r w:rsidRPr="00C63775">
        <w:rPr>
          <w:rFonts w:asciiTheme="majorBidi" w:eastAsia="Times New Roman" w:hAnsiTheme="majorBidi" w:cstheme="majorBidi"/>
          <w:color w:val="000000"/>
          <w:sz w:val="24"/>
          <w:szCs w:val="24"/>
          <w:lang w:val="fr-CH" w:eastAsia="fr-CH"/>
        </w:rPr>
        <w:t>•</w:t>
      </w:r>
      <w:r w:rsidRPr="00C63775">
        <w:rPr>
          <w:rFonts w:asciiTheme="majorBidi" w:eastAsia="Times New Roman" w:hAnsiTheme="majorBidi" w:cstheme="majorBidi"/>
          <w:color w:val="000000"/>
          <w:sz w:val="24"/>
          <w:szCs w:val="24"/>
          <w:lang w:val="fr-CH" w:eastAsia="fr-CH"/>
        </w:rPr>
        <w:tab/>
        <w:t xml:space="preserve">Superviseur hiérarchique : chargée du Programme </w:t>
      </w:r>
    </w:p>
    <w:p w14:paraId="1532349A" w14:textId="77777777" w:rsidR="00C63775" w:rsidRPr="00C63775" w:rsidRDefault="00C63775" w:rsidP="00C63775">
      <w:pPr>
        <w:spacing w:after="0" w:line="240" w:lineRule="auto"/>
        <w:rPr>
          <w:rFonts w:asciiTheme="majorBidi" w:eastAsia="Times New Roman" w:hAnsiTheme="majorBidi" w:cstheme="majorBidi"/>
          <w:color w:val="000000"/>
          <w:sz w:val="24"/>
          <w:szCs w:val="24"/>
          <w:lang w:val="fr-CH" w:eastAsia="fr-CH"/>
        </w:rPr>
      </w:pPr>
      <w:r w:rsidRPr="00C63775">
        <w:rPr>
          <w:rFonts w:asciiTheme="majorBidi" w:eastAsia="Times New Roman" w:hAnsiTheme="majorBidi" w:cstheme="majorBidi"/>
          <w:color w:val="000000"/>
          <w:sz w:val="24"/>
          <w:szCs w:val="24"/>
          <w:lang w:val="fr-CH" w:eastAsia="fr-CH"/>
        </w:rPr>
        <w:t>•</w:t>
      </w:r>
      <w:r w:rsidRPr="00C63775">
        <w:rPr>
          <w:rFonts w:asciiTheme="majorBidi" w:eastAsia="Times New Roman" w:hAnsiTheme="majorBidi" w:cstheme="majorBidi"/>
          <w:color w:val="000000"/>
          <w:sz w:val="24"/>
          <w:szCs w:val="24"/>
          <w:lang w:val="fr-CH" w:eastAsia="fr-CH"/>
        </w:rPr>
        <w:tab/>
        <w:t>Le personnel de l’association ;</w:t>
      </w:r>
    </w:p>
    <w:p w14:paraId="4218A9C6" w14:textId="77777777" w:rsidR="006815E6" w:rsidRPr="00C63775" w:rsidRDefault="00DB141E" w:rsidP="00C63775">
      <w:pPr>
        <w:spacing w:after="0" w:line="240" w:lineRule="auto"/>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w:t>
      </w:r>
      <w:r>
        <w:rPr>
          <w:rFonts w:asciiTheme="majorBidi" w:eastAsia="Times New Roman" w:hAnsiTheme="majorBidi" w:cstheme="majorBidi"/>
          <w:color w:val="000000"/>
          <w:sz w:val="24"/>
          <w:szCs w:val="24"/>
          <w:lang w:val="fr-CH" w:eastAsia="fr-CH"/>
        </w:rPr>
        <w:tab/>
      </w:r>
      <w:r w:rsidR="00C63775" w:rsidRPr="00C63775">
        <w:rPr>
          <w:rFonts w:asciiTheme="majorBidi" w:eastAsia="Times New Roman" w:hAnsiTheme="majorBidi" w:cstheme="majorBidi"/>
          <w:color w:val="000000"/>
          <w:sz w:val="24"/>
          <w:szCs w:val="24"/>
          <w:lang w:val="fr-CH" w:eastAsia="fr-CH"/>
        </w:rPr>
        <w:t>Les tiers impliqués dans la réalisation des activités du Programme.</w:t>
      </w:r>
    </w:p>
    <w:p w14:paraId="4735E2C0" w14:textId="77777777" w:rsidR="006815E6" w:rsidRPr="00B1018C" w:rsidRDefault="006815E6" w:rsidP="00B1018C">
      <w:pPr>
        <w:spacing w:before="120" w:after="120" w:line="360" w:lineRule="auto"/>
        <w:jc w:val="both"/>
        <w:rPr>
          <w:rFonts w:asciiTheme="majorBidi" w:hAnsiTheme="majorBidi" w:cstheme="majorBidi"/>
          <w:b/>
          <w:bCs/>
          <w:sz w:val="28"/>
          <w:szCs w:val="28"/>
          <w:lang w:val="fr-CH" w:eastAsia="fr-CH"/>
        </w:rPr>
      </w:pPr>
      <w:r w:rsidRPr="00B1018C">
        <w:rPr>
          <w:rFonts w:asciiTheme="majorBidi" w:hAnsiTheme="majorBidi" w:cstheme="majorBidi"/>
          <w:b/>
          <w:bCs/>
          <w:sz w:val="28"/>
          <w:szCs w:val="28"/>
          <w:lang w:val="fr-CH" w:eastAsia="fr-CH"/>
        </w:rPr>
        <w:t>Description des tâches :</w:t>
      </w:r>
    </w:p>
    <w:p w14:paraId="7948C713" w14:textId="77777777" w:rsidR="006815E6" w:rsidRPr="00C03E05" w:rsidRDefault="006815E6" w:rsidP="00C63775">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C03E05">
        <w:rPr>
          <w:rFonts w:asciiTheme="majorBidi" w:eastAsia="Times New Roman" w:hAnsiTheme="majorBidi" w:cstheme="majorBidi"/>
          <w:color w:val="000000"/>
          <w:sz w:val="24"/>
          <w:szCs w:val="24"/>
          <w:lang w:val="fr-CH" w:eastAsia="fr-CH"/>
        </w:rPr>
        <w:t xml:space="preserve">Superviser les activités des </w:t>
      </w:r>
      <w:r w:rsidR="00C63775">
        <w:rPr>
          <w:rFonts w:asciiTheme="majorBidi" w:eastAsia="Times New Roman" w:hAnsiTheme="majorBidi" w:cstheme="majorBidi"/>
          <w:color w:val="000000"/>
          <w:lang w:val="fr-CH" w:eastAsia="fr-CH"/>
        </w:rPr>
        <w:t xml:space="preserve">championn.es juridique </w:t>
      </w:r>
    </w:p>
    <w:p w14:paraId="780A103F" w14:textId="77777777" w:rsidR="006815E6" w:rsidRPr="008E7C6A" w:rsidRDefault="006815E6" w:rsidP="00C63775">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 xml:space="preserve">Rencontrer les </w:t>
      </w:r>
      <w:r w:rsidR="00C63775">
        <w:rPr>
          <w:rFonts w:asciiTheme="majorBidi" w:eastAsia="Times New Roman" w:hAnsiTheme="majorBidi" w:cstheme="majorBidi"/>
          <w:color w:val="000000"/>
          <w:sz w:val="24"/>
          <w:szCs w:val="24"/>
          <w:lang w:val="fr-CH" w:eastAsia="fr-CH"/>
        </w:rPr>
        <w:t xml:space="preserve">populations </w:t>
      </w:r>
      <w:r w:rsidR="00C63775" w:rsidRPr="008E7C6A">
        <w:rPr>
          <w:rFonts w:asciiTheme="majorBidi" w:eastAsia="Times New Roman" w:hAnsiTheme="majorBidi" w:cstheme="majorBidi"/>
          <w:color w:val="000000"/>
          <w:sz w:val="24"/>
          <w:szCs w:val="24"/>
          <w:lang w:val="fr-CH" w:eastAsia="fr-CH"/>
        </w:rPr>
        <w:t>et</w:t>
      </w:r>
      <w:r w:rsidRPr="008E7C6A">
        <w:rPr>
          <w:rFonts w:asciiTheme="majorBidi" w:eastAsia="Times New Roman" w:hAnsiTheme="majorBidi" w:cstheme="majorBidi"/>
          <w:color w:val="000000"/>
          <w:sz w:val="24"/>
          <w:szCs w:val="24"/>
          <w:lang w:val="fr-CH" w:eastAsia="fr-CH"/>
        </w:rPr>
        <w:t xml:space="preserve"> évaluer leur(s) dossier(s</w:t>
      </w:r>
      <w:proofErr w:type="gramStart"/>
      <w:r w:rsidRPr="008E7C6A">
        <w:rPr>
          <w:rFonts w:asciiTheme="majorBidi" w:eastAsia="Times New Roman" w:hAnsiTheme="majorBidi" w:cstheme="majorBidi"/>
          <w:color w:val="000000"/>
          <w:sz w:val="24"/>
          <w:szCs w:val="24"/>
          <w:lang w:val="fr-CH" w:eastAsia="fr-CH"/>
        </w:rPr>
        <w:t>);</w:t>
      </w:r>
      <w:proofErr w:type="gramEnd"/>
    </w:p>
    <w:p w14:paraId="351E33E7" w14:textId="77777777" w:rsidR="006815E6" w:rsidRPr="008E7C6A" w:rsidRDefault="006815E6" w:rsidP="00C63775">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App</w:t>
      </w:r>
      <w:r w:rsidR="00B558FE">
        <w:rPr>
          <w:rFonts w:asciiTheme="majorBidi" w:eastAsia="Times New Roman" w:hAnsiTheme="majorBidi" w:cstheme="majorBidi"/>
          <w:color w:val="000000"/>
          <w:sz w:val="24"/>
          <w:szCs w:val="24"/>
          <w:lang w:val="fr-CH" w:eastAsia="fr-CH"/>
        </w:rPr>
        <w:t xml:space="preserve">orter conseil et orientation </w:t>
      </w:r>
      <w:r w:rsidR="00C63775">
        <w:rPr>
          <w:rFonts w:asciiTheme="majorBidi" w:eastAsia="Times New Roman" w:hAnsiTheme="majorBidi" w:cstheme="majorBidi"/>
          <w:color w:val="000000"/>
          <w:sz w:val="24"/>
          <w:szCs w:val="24"/>
          <w:lang w:val="fr-CH" w:eastAsia="fr-CH"/>
        </w:rPr>
        <w:t>aux</w:t>
      </w:r>
      <w:r w:rsidR="00B558FE">
        <w:rPr>
          <w:rFonts w:asciiTheme="majorBidi" w:eastAsia="Times New Roman" w:hAnsiTheme="majorBidi" w:cstheme="majorBidi"/>
          <w:color w:val="000000"/>
          <w:sz w:val="24"/>
          <w:szCs w:val="24"/>
          <w:lang w:val="fr-CH" w:eastAsia="fr-CH"/>
        </w:rPr>
        <w:t xml:space="preserve"> </w:t>
      </w:r>
      <w:r w:rsidR="00AC4B67">
        <w:rPr>
          <w:rFonts w:asciiTheme="majorBidi" w:eastAsia="Times New Roman" w:hAnsiTheme="majorBidi" w:cstheme="majorBidi"/>
          <w:color w:val="000000"/>
          <w:sz w:val="24"/>
          <w:szCs w:val="24"/>
          <w:lang w:val="fr-CH" w:eastAsia="fr-CH"/>
        </w:rPr>
        <w:t>populations</w:t>
      </w:r>
      <w:r w:rsidR="00AC4B67" w:rsidRPr="008E7C6A">
        <w:rPr>
          <w:rFonts w:asciiTheme="majorBidi" w:eastAsia="Times New Roman" w:hAnsiTheme="majorBidi" w:cstheme="majorBidi"/>
          <w:color w:val="000000"/>
          <w:sz w:val="24"/>
          <w:szCs w:val="24"/>
          <w:lang w:val="fr-CH" w:eastAsia="fr-CH"/>
        </w:rPr>
        <w:t> ;</w:t>
      </w:r>
    </w:p>
    <w:p w14:paraId="62B9F7DD" w14:textId="77777777" w:rsidR="006815E6" w:rsidRDefault="006815E6" w:rsidP="00C63775">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Assure</w:t>
      </w:r>
      <w:r w:rsidR="00691C5F">
        <w:rPr>
          <w:rFonts w:asciiTheme="majorBidi" w:eastAsia="Times New Roman" w:hAnsiTheme="majorBidi" w:cstheme="majorBidi"/>
          <w:color w:val="000000"/>
          <w:sz w:val="24"/>
          <w:szCs w:val="24"/>
          <w:lang w:val="fr-CH" w:eastAsia="fr-CH"/>
        </w:rPr>
        <w:t>r</w:t>
      </w:r>
      <w:r w:rsidRPr="008E7C6A">
        <w:rPr>
          <w:rFonts w:asciiTheme="majorBidi" w:eastAsia="Times New Roman" w:hAnsiTheme="majorBidi" w:cstheme="majorBidi"/>
          <w:color w:val="000000"/>
          <w:sz w:val="24"/>
          <w:szCs w:val="24"/>
          <w:lang w:val="fr-CH" w:eastAsia="fr-CH"/>
        </w:rPr>
        <w:t xml:space="preserve"> la liaison des </w:t>
      </w:r>
      <w:r w:rsidR="00A74C33">
        <w:rPr>
          <w:rFonts w:asciiTheme="majorBidi" w:eastAsia="Times New Roman" w:hAnsiTheme="majorBidi" w:cstheme="majorBidi"/>
          <w:color w:val="000000"/>
          <w:sz w:val="24"/>
          <w:szCs w:val="24"/>
          <w:lang w:val="fr-CH" w:eastAsia="fr-CH"/>
        </w:rPr>
        <w:t xml:space="preserve">populations </w:t>
      </w:r>
      <w:r w:rsidR="00A74C33" w:rsidRPr="008E7C6A">
        <w:rPr>
          <w:rFonts w:asciiTheme="majorBidi" w:eastAsia="Times New Roman" w:hAnsiTheme="majorBidi" w:cstheme="majorBidi"/>
          <w:color w:val="000000"/>
          <w:sz w:val="24"/>
          <w:szCs w:val="24"/>
          <w:lang w:val="fr-CH" w:eastAsia="fr-CH"/>
        </w:rPr>
        <w:t>à</w:t>
      </w:r>
      <w:r w:rsidRPr="008E7C6A">
        <w:rPr>
          <w:rFonts w:asciiTheme="majorBidi" w:eastAsia="Times New Roman" w:hAnsiTheme="majorBidi" w:cstheme="majorBidi"/>
          <w:color w:val="000000"/>
          <w:sz w:val="24"/>
          <w:szCs w:val="24"/>
          <w:lang w:val="fr-CH" w:eastAsia="fr-CH"/>
        </w:rPr>
        <w:t xml:space="preserve"> des services juridiques ;</w:t>
      </w:r>
    </w:p>
    <w:p w14:paraId="1366B60D" w14:textId="77777777" w:rsidR="00270DEC" w:rsidRDefault="00270DEC" w:rsidP="00270DEC">
      <w:pPr>
        <w:spacing w:after="0"/>
        <w:jc w:val="both"/>
        <w:rPr>
          <w:rFonts w:asciiTheme="majorBidi" w:eastAsia="Times New Roman" w:hAnsiTheme="majorBidi" w:cstheme="majorBidi"/>
          <w:color w:val="000000"/>
          <w:sz w:val="24"/>
          <w:szCs w:val="24"/>
          <w:lang w:val="fr-CH" w:eastAsia="fr-CH"/>
        </w:rPr>
      </w:pPr>
    </w:p>
    <w:p w14:paraId="6662BF40" w14:textId="77777777" w:rsidR="00270DEC" w:rsidRDefault="00270DEC" w:rsidP="00270DEC">
      <w:pPr>
        <w:spacing w:after="0"/>
        <w:jc w:val="both"/>
        <w:rPr>
          <w:rFonts w:asciiTheme="majorBidi" w:eastAsia="Times New Roman" w:hAnsiTheme="majorBidi" w:cstheme="majorBidi"/>
          <w:color w:val="000000"/>
          <w:sz w:val="24"/>
          <w:szCs w:val="24"/>
          <w:lang w:val="fr-CH" w:eastAsia="fr-CH"/>
        </w:rPr>
      </w:pPr>
    </w:p>
    <w:p w14:paraId="754FF2BB" w14:textId="77777777" w:rsidR="00270DEC" w:rsidRPr="00270DEC" w:rsidRDefault="00270DEC" w:rsidP="00270DEC">
      <w:pPr>
        <w:spacing w:after="0"/>
        <w:jc w:val="both"/>
        <w:rPr>
          <w:rFonts w:asciiTheme="majorBidi" w:eastAsia="Times New Roman" w:hAnsiTheme="majorBidi" w:cstheme="majorBidi"/>
          <w:color w:val="000000"/>
          <w:sz w:val="24"/>
          <w:szCs w:val="24"/>
          <w:lang w:val="fr-CH" w:eastAsia="fr-CH"/>
        </w:rPr>
      </w:pPr>
    </w:p>
    <w:p w14:paraId="171FF323" w14:textId="77777777" w:rsidR="006815E6" w:rsidRPr="008E7C6A" w:rsidRDefault="006815E6" w:rsidP="00C63775">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CD3EAD">
        <w:rPr>
          <w:rFonts w:asciiTheme="majorBidi" w:eastAsia="Times New Roman" w:hAnsiTheme="majorBidi" w:cstheme="majorBidi"/>
          <w:b/>
          <w:color w:val="000000"/>
          <w:sz w:val="24"/>
          <w:szCs w:val="24"/>
          <w:lang w:val="fr-CH" w:eastAsia="fr-CH"/>
        </w:rPr>
        <w:t>Tenir et suivre les dossiers d’orientation juridique</w:t>
      </w:r>
      <w:r w:rsidRPr="008E7C6A">
        <w:rPr>
          <w:rFonts w:asciiTheme="majorBidi" w:eastAsia="Times New Roman" w:hAnsiTheme="majorBidi" w:cstheme="majorBidi"/>
          <w:color w:val="000000"/>
          <w:sz w:val="24"/>
          <w:szCs w:val="24"/>
          <w:lang w:val="fr-CH" w:eastAsia="fr-CH"/>
        </w:rPr>
        <w:t xml:space="preserve"> et d’accompagnement judiciaire en collaboration avec les avocats ayant suivi les </w:t>
      </w:r>
      <w:r w:rsidR="00A74C33">
        <w:rPr>
          <w:rFonts w:asciiTheme="majorBidi" w:eastAsia="Times New Roman" w:hAnsiTheme="majorBidi" w:cstheme="majorBidi"/>
          <w:color w:val="000000"/>
          <w:sz w:val="24"/>
          <w:szCs w:val="24"/>
          <w:lang w:val="fr-CH" w:eastAsia="fr-CH"/>
        </w:rPr>
        <w:t xml:space="preserve">dossiers </w:t>
      </w:r>
      <w:r w:rsidR="00A74C33" w:rsidRPr="008E7C6A">
        <w:rPr>
          <w:rFonts w:asciiTheme="majorBidi" w:eastAsia="Times New Roman" w:hAnsiTheme="majorBidi" w:cstheme="majorBidi"/>
          <w:color w:val="000000"/>
          <w:sz w:val="24"/>
          <w:szCs w:val="24"/>
          <w:lang w:val="fr-CH" w:eastAsia="fr-CH"/>
        </w:rPr>
        <w:t>et</w:t>
      </w:r>
      <w:r w:rsidRPr="008E7C6A">
        <w:rPr>
          <w:rFonts w:asciiTheme="majorBidi" w:eastAsia="Times New Roman" w:hAnsiTheme="majorBidi" w:cstheme="majorBidi"/>
          <w:color w:val="000000"/>
          <w:sz w:val="24"/>
          <w:szCs w:val="24"/>
          <w:lang w:val="fr-CH" w:eastAsia="fr-CH"/>
        </w:rPr>
        <w:t xml:space="preserve"> les affaires concernés et auprès des tribunaux ;</w:t>
      </w:r>
    </w:p>
    <w:p w14:paraId="3FBF3B4A" w14:textId="77777777" w:rsidR="00AC4B67" w:rsidRPr="00EF00B2" w:rsidRDefault="00AC4B67" w:rsidP="00E170C1">
      <w:pPr>
        <w:pStyle w:val="Paragraphedeliste"/>
        <w:numPr>
          <w:ilvl w:val="0"/>
          <w:numId w:val="1"/>
        </w:numPr>
        <w:shd w:val="clear" w:color="auto" w:fill="FFFFFF"/>
        <w:spacing w:after="0" w:line="240" w:lineRule="auto"/>
        <w:jc w:val="both"/>
        <w:rPr>
          <w:rFonts w:asciiTheme="majorBidi" w:eastAsia="Times New Roman" w:hAnsiTheme="majorBidi" w:cstheme="majorBidi"/>
          <w:color w:val="000000"/>
          <w:lang w:val="fr-CH" w:eastAsia="fr-CH"/>
        </w:rPr>
      </w:pPr>
      <w:r>
        <w:rPr>
          <w:rFonts w:asciiTheme="majorBidi" w:eastAsia="Times New Roman" w:hAnsiTheme="majorBidi" w:cstheme="majorBidi"/>
          <w:color w:val="000000"/>
          <w:sz w:val="24"/>
          <w:szCs w:val="24"/>
          <w:lang w:val="fr-CH" w:eastAsia="fr-CH"/>
        </w:rPr>
        <w:t xml:space="preserve">Encadrer et renforcer l’équipe terrain des champion.nes juridique </w:t>
      </w:r>
    </w:p>
    <w:p w14:paraId="26525ADA" w14:textId="77777777" w:rsidR="00EF00B2" w:rsidRPr="00270DEC" w:rsidRDefault="00CA6A52" w:rsidP="00EF00B2">
      <w:pPr>
        <w:pStyle w:val="Paragraphedeliste"/>
        <w:numPr>
          <w:ilvl w:val="0"/>
          <w:numId w:val="1"/>
        </w:numPr>
        <w:shd w:val="clear" w:color="auto" w:fill="FFFFFF"/>
        <w:spacing w:after="0" w:line="240" w:lineRule="auto"/>
        <w:jc w:val="both"/>
        <w:rPr>
          <w:rFonts w:asciiTheme="majorBidi" w:eastAsia="Times New Roman" w:hAnsiTheme="majorBidi" w:cstheme="majorBidi"/>
          <w:color w:val="000000"/>
          <w:lang w:val="fr-CH" w:eastAsia="fr-CH"/>
        </w:rPr>
      </w:pPr>
      <w:r>
        <w:rPr>
          <w:rFonts w:asciiTheme="majorBidi" w:eastAsia="Times New Roman" w:hAnsiTheme="majorBidi" w:cstheme="majorBidi"/>
          <w:color w:val="000000"/>
          <w:sz w:val="24"/>
          <w:szCs w:val="24"/>
          <w:lang w:val="fr-CH" w:eastAsia="fr-CH"/>
        </w:rPr>
        <w:t>Organiser</w:t>
      </w:r>
      <w:r w:rsidR="00EF00B2">
        <w:rPr>
          <w:rFonts w:asciiTheme="majorBidi" w:eastAsia="Times New Roman" w:hAnsiTheme="majorBidi" w:cstheme="majorBidi"/>
          <w:color w:val="000000"/>
          <w:sz w:val="24"/>
          <w:szCs w:val="24"/>
          <w:lang w:val="fr-CH" w:eastAsia="fr-CH"/>
        </w:rPr>
        <w:t xml:space="preserve"> des évènements qui s’articulent avec le renforcement de capacités juridiques (Ateliers, Formations sur les lois, Formations procédures administratives au sein des établissements publiques de justices ….) des bénéficiaires au sein de </w:t>
      </w:r>
      <w:r w:rsidR="00691C5F">
        <w:rPr>
          <w:rFonts w:asciiTheme="majorBidi" w:eastAsia="Times New Roman" w:hAnsiTheme="majorBidi" w:cstheme="majorBidi"/>
          <w:color w:val="000000"/>
          <w:sz w:val="24"/>
          <w:szCs w:val="24"/>
          <w:lang w:val="fr-CH" w:eastAsia="fr-CH"/>
        </w:rPr>
        <w:t>l’</w:t>
      </w:r>
      <w:r w:rsidR="00EF00B2">
        <w:rPr>
          <w:rFonts w:asciiTheme="majorBidi" w:eastAsia="Times New Roman" w:hAnsiTheme="majorBidi" w:cstheme="majorBidi"/>
          <w:color w:val="000000"/>
          <w:sz w:val="24"/>
          <w:szCs w:val="24"/>
          <w:lang w:val="fr-CH" w:eastAsia="fr-CH"/>
        </w:rPr>
        <w:t xml:space="preserve">ATP+  </w:t>
      </w:r>
    </w:p>
    <w:p w14:paraId="40743649" w14:textId="77777777" w:rsidR="00270DEC" w:rsidRPr="00AC4B67" w:rsidRDefault="00270DEC" w:rsidP="00EF00B2">
      <w:pPr>
        <w:pStyle w:val="Paragraphedeliste"/>
        <w:numPr>
          <w:ilvl w:val="0"/>
          <w:numId w:val="1"/>
        </w:numPr>
        <w:shd w:val="clear" w:color="auto" w:fill="FFFFFF"/>
        <w:spacing w:after="0" w:line="240" w:lineRule="auto"/>
        <w:jc w:val="both"/>
        <w:rPr>
          <w:rFonts w:asciiTheme="majorBidi" w:eastAsia="Times New Roman" w:hAnsiTheme="majorBidi" w:cstheme="majorBidi"/>
          <w:color w:val="000000"/>
          <w:lang w:val="fr-CH" w:eastAsia="fr-CH"/>
        </w:rPr>
      </w:pPr>
    </w:p>
    <w:p w14:paraId="4553673C" w14:textId="77777777" w:rsidR="006815E6" w:rsidRPr="00B1018C" w:rsidRDefault="006815E6" w:rsidP="00B1018C">
      <w:pPr>
        <w:spacing w:after="120" w:line="360" w:lineRule="auto"/>
        <w:jc w:val="both"/>
        <w:rPr>
          <w:rFonts w:asciiTheme="majorBidi" w:hAnsiTheme="majorBidi" w:cstheme="majorBidi"/>
          <w:b/>
          <w:bCs/>
          <w:sz w:val="28"/>
          <w:szCs w:val="28"/>
          <w:lang w:val="fr-CH" w:eastAsia="fr-CH"/>
        </w:rPr>
      </w:pPr>
      <w:r w:rsidRPr="00B1018C">
        <w:rPr>
          <w:rFonts w:asciiTheme="majorBidi" w:hAnsiTheme="majorBidi" w:cstheme="majorBidi"/>
          <w:b/>
          <w:bCs/>
          <w:sz w:val="28"/>
          <w:szCs w:val="28"/>
          <w:lang w:val="fr-CH" w:eastAsia="fr-CH"/>
        </w:rPr>
        <w:t>Profil et compétences et qualifications requises :</w:t>
      </w:r>
    </w:p>
    <w:p w14:paraId="2BAC4509" w14:textId="77777777" w:rsidR="006815E6" w:rsidRPr="008E7C6A" w:rsidRDefault="006815E6" w:rsidP="006815E6">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Niveau universitaire en droit (ou équivalent) ;</w:t>
      </w:r>
    </w:p>
    <w:p w14:paraId="0AE134C0" w14:textId="77777777" w:rsidR="006815E6" w:rsidRPr="008E7C6A" w:rsidRDefault="006815E6" w:rsidP="006815E6">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Connaissance des procédures pénales et système judiciaire;</w:t>
      </w:r>
    </w:p>
    <w:p w14:paraId="7CB1725A" w14:textId="77777777" w:rsidR="006815E6" w:rsidRPr="008E7C6A" w:rsidRDefault="006815E6" w:rsidP="006815E6">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Une bonne connaissance des populations clés et vulnérables ;</w:t>
      </w:r>
    </w:p>
    <w:p w14:paraId="3E7CE746" w14:textId="77777777" w:rsidR="006815E6" w:rsidRPr="008E7C6A" w:rsidRDefault="006815E6" w:rsidP="00AC4B6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 xml:space="preserve">Une bonne maîtrise de </w:t>
      </w:r>
      <w:r w:rsidR="00AC4B67" w:rsidRPr="008E7C6A">
        <w:rPr>
          <w:rFonts w:asciiTheme="majorBidi" w:eastAsia="Times New Roman" w:hAnsiTheme="majorBidi" w:cstheme="majorBidi"/>
          <w:color w:val="000000"/>
          <w:sz w:val="24"/>
          <w:szCs w:val="24"/>
          <w:lang w:val="fr-CH" w:eastAsia="fr-CH"/>
        </w:rPr>
        <w:t>l’arabe,</w:t>
      </w:r>
      <w:r w:rsidRPr="008E7C6A">
        <w:rPr>
          <w:rFonts w:asciiTheme="majorBidi" w:eastAsia="Times New Roman" w:hAnsiTheme="majorBidi" w:cstheme="majorBidi"/>
          <w:color w:val="000000"/>
          <w:sz w:val="24"/>
          <w:szCs w:val="24"/>
          <w:lang w:val="fr-CH" w:eastAsia="fr-CH"/>
        </w:rPr>
        <w:t xml:space="preserve"> </w:t>
      </w:r>
      <w:r w:rsidR="00AC4B67" w:rsidRPr="008E7C6A">
        <w:rPr>
          <w:rFonts w:asciiTheme="majorBidi" w:eastAsia="Times New Roman" w:hAnsiTheme="majorBidi" w:cstheme="majorBidi"/>
          <w:color w:val="000000"/>
          <w:sz w:val="24"/>
          <w:szCs w:val="24"/>
          <w:lang w:val="fr-CH" w:eastAsia="fr-CH"/>
        </w:rPr>
        <w:t xml:space="preserve">français </w:t>
      </w:r>
      <w:r w:rsidR="00AC4B67">
        <w:rPr>
          <w:rFonts w:asciiTheme="majorBidi" w:eastAsia="Times New Roman" w:hAnsiTheme="majorBidi" w:cstheme="majorBidi"/>
          <w:color w:val="000000"/>
          <w:sz w:val="24"/>
          <w:szCs w:val="24"/>
          <w:lang w:val="fr-CH" w:eastAsia="fr-CH"/>
        </w:rPr>
        <w:t>et de l’anglais sera un atout ;</w:t>
      </w:r>
    </w:p>
    <w:p w14:paraId="58C13694" w14:textId="77777777" w:rsidR="006815E6" w:rsidRDefault="006815E6" w:rsidP="006815E6">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E7C6A">
        <w:rPr>
          <w:rFonts w:asciiTheme="majorBidi" w:eastAsia="Times New Roman" w:hAnsiTheme="majorBidi" w:cstheme="majorBidi"/>
          <w:color w:val="000000"/>
          <w:sz w:val="24"/>
          <w:szCs w:val="24"/>
          <w:lang w:val="fr-CH" w:eastAsia="fr-CH"/>
        </w:rPr>
        <w:t>Aptitude organisationnelle rigoureuse, aptitude de communication, d’écoute active, un fort sens d’observation et d’analyse ;</w:t>
      </w:r>
    </w:p>
    <w:p w14:paraId="0757B6EB" w14:textId="77777777" w:rsidR="00A74C33" w:rsidRDefault="00AC4B67" w:rsidP="00A74C33">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Bonne maitrise de suivi </w:t>
      </w:r>
    </w:p>
    <w:p w14:paraId="4B10FF1B" w14:textId="77777777" w:rsidR="00AC4B67" w:rsidRDefault="00A74C33" w:rsidP="00A74C33">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Bonne maitrise </w:t>
      </w:r>
      <w:r w:rsidR="00AC4B67">
        <w:rPr>
          <w:rFonts w:asciiTheme="majorBidi" w:eastAsia="Times New Roman" w:hAnsiTheme="majorBidi" w:cstheme="majorBidi"/>
          <w:color w:val="000000"/>
          <w:sz w:val="24"/>
          <w:szCs w:val="24"/>
          <w:lang w:val="fr-CH" w:eastAsia="fr-CH"/>
        </w:rPr>
        <w:t xml:space="preserve">communication avec la hiérarchie </w:t>
      </w:r>
    </w:p>
    <w:p w14:paraId="66178F50" w14:textId="77777777" w:rsidR="00AC4B67" w:rsidRDefault="00A74C33" w:rsidP="00AC4B6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Bonne maitrise de la remontée de</w:t>
      </w:r>
      <w:r w:rsidR="00AC4B67">
        <w:rPr>
          <w:rFonts w:asciiTheme="majorBidi" w:eastAsia="Times New Roman" w:hAnsiTheme="majorBidi" w:cstheme="majorBidi"/>
          <w:color w:val="000000"/>
          <w:sz w:val="24"/>
          <w:szCs w:val="24"/>
          <w:lang w:val="fr-CH" w:eastAsia="fr-CH"/>
        </w:rPr>
        <w:t xml:space="preserve"> l’information au sein de la structure ATP+ </w:t>
      </w:r>
    </w:p>
    <w:p w14:paraId="30E1EE78" w14:textId="77777777" w:rsidR="003236A0" w:rsidRDefault="003236A0" w:rsidP="00AC4B6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Bonne maitrise de l’archivage et de la documentation </w:t>
      </w:r>
    </w:p>
    <w:p w14:paraId="6686357A" w14:textId="77777777" w:rsidR="00AC4B67" w:rsidRDefault="00AC4B67" w:rsidP="00AC4B6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Bonne communication sur les réseaux sociaux </w:t>
      </w:r>
    </w:p>
    <w:p w14:paraId="45BE78E3" w14:textId="77777777" w:rsidR="00EF00B2" w:rsidRDefault="00EF00B2" w:rsidP="00AC4B6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 xml:space="preserve">Bonne </w:t>
      </w:r>
      <w:r w:rsidR="00691C5F">
        <w:rPr>
          <w:rFonts w:asciiTheme="majorBidi" w:eastAsia="Times New Roman" w:hAnsiTheme="majorBidi" w:cstheme="majorBidi"/>
          <w:color w:val="000000"/>
          <w:sz w:val="24"/>
          <w:szCs w:val="24"/>
          <w:lang w:val="fr-CH" w:eastAsia="fr-CH"/>
        </w:rPr>
        <w:t>aptitude de gestion de stress</w:t>
      </w:r>
      <w:r>
        <w:rPr>
          <w:rFonts w:asciiTheme="majorBidi" w:eastAsia="Times New Roman" w:hAnsiTheme="majorBidi" w:cstheme="majorBidi"/>
          <w:color w:val="000000"/>
          <w:sz w:val="24"/>
          <w:szCs w:val="24"/>
          <w:lang w:val="fr-CH" w:eastAsia="fr-CH"/>
        </w:rPr>
        <w:t>, conflits et la bonne coordination entre l’équipe terrain et les supérieurs hiérarchique</w:t>
      </w:r>
      <w:r w:rsidR="00691C5F">
        <w:rPr>
          <w:rFonts w:asciiTheme="majorBidi" w:eastAsia="Times New Roman" w:hAnsiTheme="majorBidi" w:cstheme="majorBidi"/>
          <w:color w:val="000000"/>
          <w:sz w:val="24"/>
          <w:szCs w:val="24"/>
          <w:lang w:val="fr-CH" w:eastAsia="fr-CH"/>
        </w:rPr>
        <w:t>s</w:t>
      </w:r>
      <w:r>
        <w:rPr>
          <w:rFonts w:asciiTheme="majorBidi" w:eastAsia="Times New Roman" w:hAnsiTheme="majorBidi" w:cstheme="majorBidi"/>
          <w:color w:val="000000"/>
          <w:sz w:val="24"/>
          <w:szCs w:val="24"/>
          <w:lang w:val="fr-CH" w:eastAsia="fr-CH"/>
        </w:rPr>
        <w:t xml:space="preserve"> ;  </w:t>
      </w:r>
    </w:p>
    <w:p w14:paraId="37308810" w14:textId="77777777" w:rsidR="00801977" w:rsidRPr="00801977" w:rsidRDefault="00801977" w:rsidP="0080197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01977">
        <w:rPr>
          <w:rFonts w:asciiTheme="majorBidi" w:eastAsia="Times New Roman" w:hAnsiTheme="majorBidi" w:cstheme="majorBidi"/>
          <w:color w:val="000000"/>
          <w:sz w:val="24"/>
          <w:szCs w:val="24"/>
          <w:lang w:val="fr-CH" w:eastAsia="fr-CH"/>
        </w:rPr>
        <w:t>Etre disponible pour le travail sur place et pour les déplacements.</w:t>
      </w:r>
    </w:p>
    <w:p w14:paraId="5BE0A15B" w14:textId="77777777" w:rsidR="00801977" w:rsidRPr="00801977" w:rsidRDefault="00801977" w:rsidP="0080197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01977">
        <w:rPr>
          <w:rFonts w:asciiTheme="majorBidi" w:eastAsia="Times New Roman" w:hAnsiTheme="majorBidi" w:cstheme="majorBidi"/>
          <w:color w:val="000000"/>
          <w:sz w:val="24"/>
          <w:szCs w:val="24"/>
          <w:lang w:val="fr-CH" w:eastAsia="fr-CH"/>
        </w:rPr>
        <w:t>Avoir des connaissances sur l’infection à VIH/SIDA, le système de santé, la prévention, et la prise en charge et l’accompagnement, des violences basées sur le genre.</w:t>
      </w:r>
    </w:p>
    <w:p w14:paraId="539B0E34" w14:textId="77777777" w:rsidR="00801977" w:rsidRPr="003236A0" w:rsidRDefault="00801977" w:rsidP="00A74C33">
      <w:pPr>
        <w:pStyle w:val="Paragraphedeliste"/>
        <w:numPr>
          <w:ilvl w:val="0"/>
          <w:numId w:val="1"/>
        </w:numPr>
        <w:spacing w:after="0"/>
        <w:jc w:val="both"/>
        <w:rPr>
          <w:rFonts w:asciiTheme="majorBidi" w:eastAsia="Times New Roman" w:hAnsiTheme="majorBidi" w:cstheme="majorBidi"/>
          <w:b/>
          <w:color w:val="000000"/>
          <w:sz w:val="24"/>
          <w:szCs w:val="24"/>
          <w:lang w:val="fr-CH" w:eastAsia="fr-CH"/>
        </w:rPr>
      </w:pPr>
      <w:r w:rsidRPr="00801977">
        <w:rPr>
          <w:rFonts w:asciiTheme="majorBidi" w:eastAsia="Times New Roman" w:hAnsiTheme="majorBidi" w:cstheme="majorBidi"/>
          <w:color w:val="000000"/>
          <w:sz w:val="24"/>
          <w:szCs w:val="24"/>
          <w:lang w:val="fr-CH" w:eastAsia="fr-CH"/>
        </w:rPr>
        <w:t xml:space="preserve"> </w:t>
      </w:r>
      <w:r w:rsidRPr="003236A0">
        <w:rPr>
          <w:rFonts w:asciiTheme="majorBidi" w:eastAsia="Times New Roman" w:hAnsiTheme="majorBidi" w:cstheme="majorBidi"/>
          <w:b/>
          <w:color w:val="000000"/>
          <w:sz w:val="24"/>
          <w:szCs w:val="24"/>
          <w:lang w:val="fr-CH" w:eastAsia="fr-CH"/>
        </w:rPr>
        <w:t xml:space="preserve">Avoir la responsabilité, du respect du secret professionnel et de la confidentialité des données personnelles et professionnelles et polyvalence. </w:t>
      </w:r>
    </w:p>
    <w:p w14:paraId="7E7CBB2D" w14:textId="77777777" w:rsidR="00801977" w:rsidRPr="00801977" w:rsidRDefault="00801977" w:rsidP="00A74C33">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sidRPr="00801977">
        <w:rPr>
          <w:rFonts w:asciiTheme="majorBidi" w:eastAsia="Times New Roman" w:hAnsiTheme="majorBidi" w:cstheme="majorBidi"/>
          <w:color w:val="000000"/>
          <w:sz w:val="24"/>
          <w:szCs w:val="24"/>
          <w:lang w:val="fr-CH" w:eastAsia="fr-CH"/>
        </w:rPr>
        <w:t xml:space="preserve"> Avoir un esprit collaboratif et tolérant </w:t>
      </w:r>
      <w:r w:rsidR="00A74C33">
        <w:rPr>
          <w:rFonts w:asciiTheme="majorBidi" w:eastAsia="Times New Roman" w:hAnsiTheme="majorBidi" w:cstheme="majorBidi"/>
          <w:color w:val="000000"/>
          <w:sz w:val="24"/>
          <w:szCs w:val="24"/>
          <w:lang w:val="fr-CH" w:eastAsia="fr-CH"/>
        </w:rPr>
        <w:t xml:space="preserve">et </w:t>
      </w:r>
      <w:r w:rsidR="003429D5">
        <w:rPr>
          <w:rFonts w:asciiTheme="majorBidi" w:eastAsia="Times New Roman" w:hAnsiTheme="majorBidi" w:cstheme="majorBidi"/>
          <w:color w:val="000000"/>
          <w:sz w:val="24"/>
          <w:szCs w:val="24"/>
          <w:lang w:val="fr-CH" w:eastAsia="fr-CH"/>
        </w:rPr>
        <w:t xml:space="preserve">les </w:t>
      </w:r>
      <w:r w:rsidR="003429D5" w:rsidRPr="00801977">
        <w:rPr>
          <w:rFonts w:asciiTheme="majorBidi" w:eastAsia="Times New Roman" w:hAnsiTheme="majorBidi" w:cstheme="majorBidi"/>
          <w:color w:val="000000"/>
          <w:sz w:val="24"/>
          <w:szCs w:val="24"/>
          <w:lang w:val="fr-CH" w:eastAsia="fr-CH"/>
        </w:rPr>
        <w:t>capacités</w:t>
      </w:r>
      <w:r w:rsidRPr="00801977">
        <w:rPr>
          <w:rFonts w:asciiTheme="majorBidi" w:eastAsia="Times New Roman" w:hAnsiTheme="majorBidi" w:cstheme="majorBidi"/>
          <w:color w:val="000000"/>
          <w:sz w:val="24"/>
          <w:szCs w:val="24"/>
          <w:lang w:val="fr-CH" w:eastAsia="fr-CH"/>
        </w:rPr>
        <w:t xml:space="preserve"> de travailler en équipe dans un environnement multiculturel sans jugement.</w:t>
      </w:r>
    </w:p>
    <w:p w14:paraId="1225A8D5" w14:textId="77777777" w:rsidR="00801977" w:rsidRDefault="00FD7DA3" w:rsidP="00801977">
      <w:pPr>
        <w:pStyle w:val="Paragraphedeliste"/>
        <w:numPr>
          <w:ilvl w:val="0"/>
          <w:numId w:val="1"/>
        </w:numPr>
        <w:spacing w:after="0"/>
        <w:jc w:val="both"/>
        <w:rPr>
          <w:rFonts w:asciiTheme="majorBidi" w:eastAsia="Times New Roman" w:hAnsiTheme="majorBidi" w:cstheme="majorBidi"/>
          <w:color w:val="000000"/>
          <w:sz w:val="24"/>
          <w:szCs w:val="24"/>
          <w:lang w:val="fr-CH" w:eastAsia="fr-CH"/>
        </w:rPr>
      </w:pPr>
      <w:r>
        <w:rPr>
          <w:rFonts w:asciiTheme="majorBidi" w:eastAsia="Times New Roman" w:hAnsiTheme="majorBidi" w:cstheme="majorBidi"/>
          <w:color w:val="000000"/>
          <w:sz w:val="24"/>
          <w:szCs w:val="24"/>
          <w:lang w:val="fr-CH" w:eastAsia="fr-CH"/>
        </w:rPr>
        <w:t>-</w:t>
      </w:r>
      <w:r w:rsidR="00801977" w:rsidRPr="00801977">
        <w:rPr>
          <w:rFonts w:asciiTheme="majorBidi" w:eastAsia="Times New Roman" w:hAnsiTheme="majorBidi" w:cstheme="majorBidi"/>
          <w:color w:val="000000"/>
          <w:sz w:val="24"/>
          <w:szCs w:val="24"/>
          <w:lang w:val="fr-CH" w:eastAsia="fr-CH"/>
        </w:rPr>
        <w:t>Maitrise des moyens de communication avec les bénéficiaires, ses collègues de travail et les supérieurs par hiérarchie de l’association.</w:t>
      </w:r>
    </w:p>
    <w:p w14:paraId="49CAB40B" w14:textId="77777777" w:rsidR="00801977" w:rsidRDefault="00801977" w:rsidP="00801977">
      <w:pPr>
        <w:pStyle w:val="Paragraphedeliste"/>
        <w:spacing w:after="0"/>
        <w:jc w:val="both"/>
        <w:rPr>
          <w:rFonts w:asciiTheme="majorBidi" w:eastAsia="Times New Roman" w:hAnsiTheme="majorBidi" w:cstheme="majorBidi"/>
          <w:color w:val="000000"/>
          <w:sz w:val="24"/>
          <w:szCs w:val="24"/>
          <w:lang w:val="fr-CH" w:eastAsia="fr-CH"/>
        </w:rPr>
      </w:pPr>
    </w:p>
    <w:p w14:paraId="0069DA79" w14:textId="77777777" w:rsidR="00EF00B2" w:rsidRPr="00B1018C" w:rsidRDefault="00EF00B2" w:rsidP="00B1018C">
      <w:pPr>
        <w:spacing w:after="120" w:line="360" w:lineRule="auto"/>
        <w:jc w:val="both"/>
        <w:rPr>
          <w:rFonts w:asciiTheme="majorBidi" w:hAnsiTheme="majorBidi" w:cstheme="majorBidi"/>
          <w:b/>
          <w:bCs/>
          <w:sz w:val="28"/>
          <w:szCs w:val="28"/>
          <w:lang w:val="fr-CH" w:eastAsia="fr-CH"/>
        </w:rPr>
      </w:pPr>
      <w:r w:rsidRPr="00B1018C">
        <w:rPr>
          <w:rFonts w:asciiTheme="majorBidi" w:hAnsiTheme="majorBidi" w:cstheme="majorBidi"/>
          <w:b/>
          <w:bCs/>
          <w:sz w:val="28"/>
          <w:szCs w:val="28"/>
          <w:lang w:val="fr-CH" w:eastAsia="fr-CH"/>
        </w:rPr>
        <w:lastRenderedPageBreak/>
        <w:t>Livrables :</w:t>
      </w:r>
    </w:p>
    <w:p w14:paraId="77EF0A94" w14:textId="77777777" w:rsidR="00EF00B2" w:rsidRPr="00B1018C" w:rsidRDefault="00EF00B2" w:rsidP="00B1018C">
      <w:pPr>
        <w:pStyle w:val="Paragraphedeliste"/>
        <w:numPr>
          <w:ilvl w:val="0"/>
          <w:numId w:val="5"/>
        </w:numPr>
        <w:spacing w:after="0" w:line="360" w:lineRule="auto"/>
        <w:jc w:val="both"/>
        <w:rPr>
          <w:rFonts w:asciiTheme="majorBidi" w:hAnsiTheme="majorBidi" w:cstheme="majorBidi"/>
          <w:sz w:val="24"/>
          <w:szCs w:val="24"/>
          <w:lang w:val="fr-CH" w:eastAsia="fr-CH"/>
        </w:rPr>
      </w:pPr>
      <w:r w:rsidRPr="00B1018C">
        <w:rPr>
          <w:rFonts w:asciiTheme="majorBidi" w:hAnsiTheme="majorBidi" w:cstheme="majorBidi"/>
          <w:sz w:val="24"/>
          <w:szCs w:val="24"/>
          <w:lang w:val="fr-CH" w:eastAsia="fr-CH"/>
        </w:rPr>
        <w:t xml:space="preserve">Rapports mensuels </w:t>
      </w:r>
      <w:r w:rsidR="00DD4BD3">
        <w:rPr>
          <w:rFonts w:asciiTheme="majorBidi" w:hAnsiTheme="majorBidi" w:cstheme="majorBidi"/>
          <w:sz w:val="24"/>
          <w:szCs w:val="24"/>
          <w:lang w:val="fr-CH" w:eastAsia="fr-CH"/>
        </w:rPr>
        <w:t xml:space="preserve">avec les outils nécessaires </w:t>
      </w:r>
    </w:p>
    <w:p w14:paraId="2875B991" w14:textId="77777777" w:rsidR="00EF00B2" w:rsidRPr="00B1018C" w:rsidRDefault="00EF00B2" w:rsidP="00B1018C">
      <w:pPr>
        <w:pStyle w:val="Paragraphedeliste"/>
        <w:numPr>
          <w:ilvl w:val="0"/>
          <w:numId w:val="5"/>
        </w:numPr>
        <w:spacing w:after="0" w:line="360" w:lineRule="auto"/>
        <w:jc w:val="both"/>
        <w:rPr>
          <w:rFonts w:asciiTheme="majorBidi" w:hAnsiTheme="majorBidi" w:cstheme="majorBidi"/>
          <w:sz w:val="24"/>
          <w:szCs w:val="24"/>
          <w:lang w:val="fr-CH" w:eastAsia="fr-CH"/>
        </w:rPr>
      </w:pPr>
      <w:r w:rsidRPr="00B1018C">
        <w:rPr>
          <w:rFonts w:asciiTheme="majorBidi" w:hAnsiTheme="majorBidi" w:cstheme="majorBidi"/>
          <w:sz w:val="24"/>
          <w:szCs w:val="24"/>
          <w:lang w:val="fr-CH" w:eastAsia="fr-CH"/>
        </w:rPr>
        <w:t>Rapports trimestriels</w:t>
      </w:r>
      <w:r w:rsidR="00DD4BD3" w:rsidRPr="00DD4BD3">
        <w:rPr>
          <w:rFonts w:asciiTheme="majorBidi" w:hAnsiTheme="majorBidi" w:cstheme="majorBidi"/>
          <w:sz w:val="24"/>
          <w:szCs w:val="24"/>
          <w:lang w:val="fr-CH" w:eastAsia="fr-CH"/>
        </w:rPr>
        <w:t xml:space="preserve"> </w:t>
      </w:r>
      <w:r w:rsidR="00DD4BD3">
        <w:rPr>
          <w:rFonts w:asciiTheme="majorBidi" w:hAnsiTheme="majorBidi" w:cstheme="majorBidi"/>
          <w:sz w:val="24"/>
          <w:szCs w:val="24"/>
          <w:lang w:val="fr-CH" w:eastAsia="fr-CH"/>
        </w:rPr>
        <w:t>avec les outils nécessaires</w:t>
      </w:r>
    </w:p>
    <w:p w14:paraId="475CC3D2" w14:textId="77777777" w:rsidR="006815E6" w:rsidRDefault="00EF00B2" w:rsidP="00B1018C">
      <w:pPr>
        <w:pStyle w:val="Paragraphedeliste"/>
        <w:numPr>
          <w:ilvl w:val="0"/>
          <w:numId w:val="5"/>
        </w:numPr>
        <w:spacing w:after="0" w:line="360" w:lineRule="auto"/>
        <w:jc w:val="both"/>
        <w:rPr>
          <w:rFonts w:asciiTheme="majorBidi" w:hAnsiTheme="majorBidi" w:cstheme="majorBidi"/>
          <w:sz w:val="24"/>
          <w:szCs w:val="24"/>
          <w:lang w:val="fr-CH" w:eastAsia="fr-CH"/>
        </w:rPr>
      </w:pPr>
      <w:r w:rsidRPr="00B1018C">
        <w:rPr>
          <w:rFonts w:asciiTheme="majorBidi" w:hAnsiTheme="majorBidi" w:cstheme="majorBidi"/>
          <w:sz w:val="24"/>
          <w:szCs w:val="24"/>
          <w:lang w:val="fr-CH" w:eastAsia="fr-CH"/>
        </w:rPr>
        <w:t xml:space="preserve">Rapports semestriels </w:t>
      </w:r>
      <w:r w:rsidR="00DD4BD3">
        <w:rPr>
          <w:rFonts w:asciiTheme="majorBidi" w:hAnsiTheme="majorBidi" w:cstheme="majorBidi"/>
          <w:sz w:val="24"/>
          <w:szCs w:val="24"/>
          <w:lang w:val="fr-CH" w:eastAsia="fr-CH"/>
        </w:rPr>
        <w:t>avec les outils nécessaires</w:t>
      </w:r>
    </w:p>
    <w:p w14:paraId="4CD12874" w14:textId="77777777" w:rsidR="00CD3EAD" w:rsidRPr="00B1018C" w:rsidRDefault="00CD3EAD" w:rsidP="00B1018C">
      <w:pPr>
        <w:pStyle w:val="Paragraphedeliste"/>
        <w:numPr>
          <w:ilvl w:val="0"/>
          <w:numId w:val="5"/>
        </w:numPr>
        <w:spacing w:after="0" w:line="360" w:lineRule="auto"/>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 xml:space="preserve">Rapports Annuels </w:t>
      </w:r>
      <w:r w:rsidR="00DD4BD3">
        <w:rPr>
          <w:rFonts w:asciiTheme="majorBidi" w:hAnsiTheme="majorBidi" w:cstheme="majorBidi"/>
          <w:sz w:val="24"/>
          <w:szCs w:val="24"/>
          <w:lang w:val="fr-CH" w:eastAsia="fr-CH"/>
        </w:rPr>
        <w:t>avec les outils nécessaires</w:t>
      </w:r>
    </w:p>
    <w:p w14:paraId="0F09C9D4" w14:textId="77777777" w:rsidR="006815E6" w:rsidRPr="00B1018C" w:rsidRDefault="006815E6" w:rsidP="00B1018C">
      <w:pPr>
        <w:tabs>
          <w:tab w:val="left" w:pos="2340"/>
        </w:tabs>
        <w:spacing w:after="120" w:line="360" w:lineRule="auto"/>
        <w:jc w:val="both"/>
        <w:rPr>
          <w:rFonts w:asciiTheme="majorBidi" w:hAnsiTheme="majorBidi" w:cstheme="majorBidi"/>
          <w:b/>
          <w:bCs/>
          <w:sz w:val="28"/>
          <w:szCs w:val="28"/>
          <w:lang w:val="fr-CH" w:eastAsia="fr-CH"/>
        </w:rPr>
      </w:pPr>
      <w:r w:rsidRPr="00B1018C">
        <w:rPr>
          <w:rFonts w:asciiTheme="majorBidi" w:hAnsiTheme="majorBidi" w:cstheme="majorBidi"/>
          <w:b/>
          <w:bCs/>
          <w:sz w:val="28"/>
          <w:szCs w:val="28"/>
          <w:lang w:val="fr-CH" w:eastAsia="fr-CH"/>
        </w:rPr>
        <w:t>Période du contrat :</w:t>
      </w:r>
      <w:r w:rsidR="00B1018C" w:rsidRPr="00B1018C">
        <w:rPr>
          <w:rFonts w:asciiTheme="majorBidi" w:hAnsiTheme="majorBidi" w:cstheme="majorBidi"/>
          <w:b/>
          <w:bCs/>
          <w:sz w:val="28"/>
          <w:szCs w:val="28"/>
          <w:lang w:val="fr-CH" w:eastAsia="fr-CH"/>
        </w:rPr>
        <w:tab/>
      </w:r>
    </w:p>
    <w:p w14:paraId="05907BC6" w14:textId="77777777" w:rsidR="006815E6" w:rsidRDefault="006815E6" w:rsidP="00EF00B2">
      <w:pPr>
        <w:spacing w:after="0" w:line="240" w:lineRule="auto"/>
        <w:jc w:val="both"/>
        <w:rPr>
          <w:rFonts w:asciiTheme="majorBidi" w:hAnsiTheme="majorBidi" w:cstheme="majorBidi"/>
          <w:sz w:val="24"/>
          <w:szCs w:val="24"/>
          <w:lang w:val="fr-CH" w:eastAsia="fr-CH"/>
        </w:rPr>
      </w:pPr>
      <w:r w:rsidRPr="00B1018C">
        <w:rPr>
          <w:rFonts w:asciiTheme="majorBidi" w:hAnsiTheme="majorBidi" w:cstheme="majorBidi"/>
          <w:sz w:val="24"/>
          <w:szCs w:val="24"/>
          <w:lang w:val="fr-CH" w:eastAsia="fr-CH"/>
        </w:rPr>
        <w:t xml:space="preserve">Un contrat d’une durée </w:t>
      </w:r>
      <w:r w:rsidR="00CD3EAD">
        <w:rPr>
          <w:rFonts w:asciiTheme="majorBidi" w:hAnsiTheme="majorBidi" w:cstheme="majorBidi"/>
          <w:sz w:val="24"/>
          <w:szCs w:val="24"/>
          <w:lang w:val="fr-CH" w:eastAsia="fr-CH"/>
        </w:rPr>
        <w:t>05</w:t>
      </w:r>
      <w:r w:rsidR="00EF00B2" w:rsidRPr="00B1018C">
        <w:rPr>
          <w:rFonts w:asciiTheme="majorBidi" w:hAnsiTheme="majorBidi" w:cstheme="majorBidi"/>
          <w:sz w:val="24"/>
          <w:szCs w:val="24"/>
          <w:lang w:val="fr-CH" w:eastAsia="fr-CH"/>
        </w:rPr>
        <w:t xml:space="preserve"> </w:t>
      </w:r>
      <w:r w:rsidR="00A468AC" w:rsidRPr="00B1018C">
        <w:rPr>
          <w:rFonts w:asciiTheme="majorBidi" w:hAnsiTheme="majorBidi" w:cstheme="majorBidi"/>
          <w:sz w:val="24"/>
          <w:szCs w:val="24"/>
          <w:lang w:val="fr-CH" w:eastAsia="fr-CH"/>
        </w:rPr>
        <w:t>mois (</w:t>
      </w:r>
      <w:r w:rsidRPr="00B1018C">
        <w:rPr>
          <w:rFonts w:asciiTheme="majorBidi" w:hAnsiTheme="majorBidi" w:cstheme="majorBidi"/>
          <w:sz w:val="24"/>
          <w:szCs w:val="24"/>
          <w:lang w:val="fr-CH" w:eastAsia="fr-CH"/>
        </w:rPr>
        <w:t>Du</w:t>
      </w:r>
      <w:r w:rsidR="00CD3EAD">
        <w:rPr>
          <w:rFonts w:asciiTheme="majorBidi" w:hAnsiTheme="majorBidi" w:cstheme="majorBidi"/>
          <w:sz w:val="24"/>
          <w:szCs w:val="24"/>
          <w:lang w:val="fr-CH" w:eastAsia="fr-CH"/>
        </w:rPr>
        <w:t xml:space="preserve"> 01/09</w:t>
      </w:r>
      <w:r w:rsidR="00DD4BD3">
        <w:rPr>
          <w:rFonts w:asciiTheme="majorBidi" w:hAnsiTheme="majorBidi" w:cstheme="majorBidi"/>
          <w:sz w:val="24"/>
          <w:szCs w:val="24"/>
          <w:lang w:val="fr-CH" w:eastAsia="fr-CH"/>
        </w:rPr>
        <w:t>/2021</w:t>
      </w:r>
      <w:r w:rsidRPr="00B1018C">
        <w:rPr>
          <w:rFonts w:asciiTheme="majorBidi" w:hAnsiTheme="majorBidi" w:cstheme="majorBidi"/>
          <w:sz w:val="24"/>
          <w:szCs w:val="24"/>
          <w:lang w:val="fr-CH" w:eastAsia="fr-CH"/>
        </w:rPr>
        <w:t>.au</w:t>
      </w:r>
      <w:r w:rsidR="007E3140">
        <w:rPr>
          <w:rFonts w:asciiTheme="majorBidi" w:hAnsiTheme="majorBidi" w:cstheme="majorBidi"/>
          <w:sz w:val="24"/>
          <w:szCs w:val="24"/>
          <w:lang w:val="fr-CH" w:eastAsia="fr-CH"/>
        </w:rPr>
        <w:t xml:space="preserve"> 31 /12</w:t>
      </w:r>
      <w:r w:rsidR="00DD4BD3">
        <w:rPr>
          <w:rFonts w:asciiTheme="majorBidi" w:hAnsiTheme="majorBidi" w:cstheme="majorBidi"/>
          <w:sz w:val="24"/>
          <w:szCs w:val="24"/>
          <w:lang w:val="fr-CH" w:eastAsia="fr-CH"/>
        </w:rPr>
        <w:t>/2021</w:t>
      </w:r>
      <w:r w:rsidR="00EF00B2" w:rsidRPr="00B1018C">
        <w:rPr>
          <w:rFonts w:asciiTheme="majorBidi" w:hAnsiTheme="majorBidi" w:cstheme="majorBidi"/>
          <w:sz w:val="24"/>
          <w:szCs w:val="24"/>
          <w:lang w:val="fr-CH" w:eastAsia="fr-CH"/>
        </w:rPr>
        <w:t xml:space="preserve">) </w:t>
      </w:r>
    </w:p>
    <w:p w14:paraId="12E8FF6C" w14:textId="77777777" w:rsidR="00270DEC" w:rsidRDefault="00270DEC" w:rsidP="00EF00B2">
      <w:pPr>
        <w:spacing w:after="0" w:line="240" w:lineRule="auto"/>
        <w:jc w:val="both"/>
        <w:rPr>
          <w:rFonts w:asciiTheme="majorBidi" w:hAnsiTheme="majorBidi" w:cstheme="majorBidi"/>
          <w:sz w:val="24"/>
          <w:szCs w:val="24"/>
          <w:lang w:val="fr-CH" w:eastAsia="fr-CH"/>
        </w:rPr>
      </w:pPr>
    </w:p>
    <w:p w14:paraId="0F9B9752" w14:textId="77777777" w:rsidR="00270DEC" w:rsidRPr="00B1018C" w:rsidRDefault="00270DEC" w:rsidP="00EF00B2">
      <w:pPr>
        <w:spacing w:after="0" w:line="240" w:lineRule="auto"/>
        <w:jc w:val="both"/>
        <w:rPr>
          <w:rFonts w:asciiTheme="majorBidi" w:hAnsiTheme="majorBidi" w:cstheme="majorBidi"/>
          <w:sz w:val="24"/>
          <w:szCs w:val="24"/>
          <w:lang w:val="fr-CH" w:eastAsia="fr-CH"/>
        </w:rPr>
      </w:pPr>
    </w:p>
    <w:p w14:paraId="5F08EA65" w14:textId="77777777" w:rsidR="006815E6" w:rsidRDefault="006815E6" w:rsidP="006815E6">
      <w:pPr>
        <w:spacing w:after="0" w:line="240" w:lineRule="auto"/>
        <w:jc w:val="both"/>
        <w:rPr>
          <w:rFonts w:asciiTheme="majorBidi" w:eastAsia="Times New Roman" w:hAnsiTheme="majorBidi" w:cstheme="majorBidi"/>
          <w:color w:val="000000"/>
          <w:lang w:val="fr-CH" w:eastAsia="fr-CH"/>
        </w:rPr>
      </w:pPr>
    </w:p>
    <w:p w14:paraId="74151B13" w14:textId="77777777" w:rsidR="006815E6" w:rsidRPr="00B1018C" w:rsidRDefault="006815E6" w:rsidP="00B1018C">
      <w:pPr>
        <w:spacing w:after="0" w:line="360" w:lineRule="auto"/>
        <w:jc w:val="both"/>
        <w:rPr>
          <w:rFonts w:asciiTheme="majorBidi" w:hAnsiTheme="majorBidi" w:cstheme="majorBidi"/>
          <w:b/>
          <w:bCs/>
          <w:sz w:val="28"/>
          <w:szCs w:val="28"/>
          <w:lang w:val="fr-CH" w:eastAsia="fr-CH"/>
        </w:rPr>
      </w:pPr>
      <w:r w:rsidRPr="00B1018C">
        <w:rPr>
          <w:rFonts w:asciiTheme="majorBidi" w:hAnsiTheme="majorBidi" w:cstheme="majorBidi"/>
          <w:b/>
          <w:bCs/>
          <w:sz w:val="28"/>
          <w:szCs w:val="28"/>
          <w:lang w:val="fr-CH" w:eastAsia="fr-CH"/>
        </w:rPr>
        <w:t xml:space="preserve"> </w:t>
      </w:r>
      <w:r w:rsidR="00B1018C" w:rsidRPr="00B1018C">
        <w:rPr>
          <w:rFonts w:asciiTheme="majorBidi" w:hAnsiTheme="majorBidi" w:cstheme="majorBidi"/>
          <w:b/>
          <w:bCs/>
          <w:sz w:val="28"/>
          <w:szCs w:val="28"/>
          <w:lang w:val="fr-CH" w:eastAsia="fr-CH"/>
        </w:rPr>
        <w:t>Modalités</w:t>
      </w:r>
      <w:r w:rsidRPr="00B1018C">
        <w:rPr>
          <w:rFonts w:asciiTheme="majorBidi" w:hAnsiTheme="majorBidi" w:cstheme="majorBidi"/>
          <w:b/>
          <w:bCs/>
          <w:sz w:val="28"/>
          <w:szCs w:val="28"/>
          <w:lang w:val="fr-CH" w:eastAsia="fr-CH"/>
        </w:rPr>
        <w:t xml:space="preserve"> des candidatures</w:t>
      </w:r>
    </w:p>
    <w:p w14:paraId="68BCA7CE" w14:textId="77777777" w:rsidR="00A74C33" w:rsidRPr="00B1018C" w:rsidRDefault="00A74C33" w:rsidP="00A74C33">
      <w:pPr>
        <w:pStyle w:val="Paragraphedeliste"/>
        <w:spacing w:after="120" w:line="240" w:lineRule="auto"/>
        <w:ind w:left="-284"/>
        <w:jc w:val="both"/>
        <w:rPr>
          <w:rFonts w:asciiTheme="majorBidi" w:eastAsia="Times New Roman" w:hAnsiTheme="majorBidi" w:cstheme="majorBidi"/>
          <w:color w:val="000000"/>
          <w:sz w:val="24"/>
          <w:szCs w:val="24"/>
          <w:lang w:val="fr-CH" w:eastAsia="fr-CH"/>
        </w:rPr>
      </w:pPr>
      <w:r w:rsidRPr="00B1018C">
        <w:rPr>
          <w:rFonts w:asciiTheme="majorBidi" w:eastAsia="Times New Roman" w:hAnsiTheme="majorBidi" w:cstheme="majorBidi"/>
          <w:color w:val="000000"/>
          <w:sz w:val="24"/>
          <w:szCs w:val="24"/>
          <w:lang w:val="fr-CH" w:eastAsia="fr-CH"/>
        </w:rPr>
        <w:t>Les dossiers de candidature (composés d’un CV et d’une lettre de motivation en Français et Copie des diplômes / stages &amp; formations et références</w:t>
      </w:r>
      <w:r w:rsidR="00DD4BD3">
        <w:rPr>
          <w:rFonts w:asciiTheme="majorBidi" w:eastAsia="Times New Roman" w:hAnsiTheme="majorBidi" w:cstheme="majorBidi"/>
          <w:color w:val="000000"/>
          <w:sz w:val="24"/>
          <w:szCs w:val="24"/>
          <w:lang w:val="fr-CH" w:eastAsia="fr-CH"/>
        </w:rPr>
        <w:t>, RIB Bancaire, …</w:t>
      </w:r>
      <w:r w:rsidRPr="00B1018C">
        <w:rPr>
          <w:rFonts w:asciiTheme="majorBidi" w:eastAsia="Times New Roman" w:hAnsiTheme="majorBidi" w:cstheme="majorBidi"/>
          <w:color w:val="000000"/>
          <w:sz w:val="24"/>
          <w:szCs w:val="24"/>
          <w:lang w:val="fr-CH" w:eastAsia="fr-CH"/>
        </w:rPr>
        <w:t xml:space="preserve">) doivent être envoyés par courrier électronique à l’adresse suivante :  </w:t>
      </w:r>
      <w:r w:rsidR="00DB141E">
        <w:rPr>
          <w:rFonts w:asciiTheme="majorBidi" w:eastAsia="Times New Roman" w:hAnsiTheme="majorBidi" w:cstheme="majorBidi"/>
          <w:color w:val="000000"/>
          <w:sz w:val="24"/>
          <w:szCs w:val="24"/>
          <w:lang w:val="fr-CH" w:eastAsia="fr-CH"/>
        </w:rPr>
        <w:t xml:space="preserve"> </w:t>
      </w:r>
      <w:hyperlink r:id="rId9" w:history="1">
        <w:r w:rsidRPr="00B1018C">
          <w:rPr>
            <w:rStyle w:val="Lienhypertexte"/>
            <w:rFonts w:asciiTheme="majorBidi" w:eastAsia="Times New Roman" w:hAnsiTheme="majorBidi" w:cstheme="majorBidi"/>
            <w:sz w:val="24"/>
            <w:szCs w:val="24"/>
            <w:lang w:val="fr-CH" w:eastAsia="fr-CH"/>
          </w:rPr>
          <w:t>atpplusappelacandidature@gmail.com</w:t>
        </w:r>
      </w:hyperlink>
    </w:p>
    <w:p w14:paraId="287E6613" w14:textId="77777777" w:rsidR="00A74C33" w:rsidRPr="00B1018C" w:rsidRDefault="00A74C33" w:rsidP="00A74C33">
      <w:pPr>
        <w:pStyle w:val="Paragraphedeliste"/>
        <w:spacing w:after="120" w:line="240" w:lineRule="auto"/>
        <w:ind w:left="426"/>
        <w:jc w:val="both"/>
        <w:rPr>
          <w:rFonts w:asciiTheme="majorBidi" w:eastAsia="Times New Roman" w:hAnsiTheme="majorBidi" w:cstheme="majorBidi"/>
          <w:color w:val="000000"/>
          <w:sz w:val="24"/>
          <w:szCs w:val="24"/>
          <w:lang w:val="fr-CH" w:eastAsia="fr-CH"/>
        </w:rPr>
      </w:pPr>
    </w:p>
    <w:p w14:paraId="141EB162" w14:textId="77777777" w:rsidR="008B117C" w:rsidRDefault="00A74C33" w:rsidP="00A74C33">
      <w:pPr>
        <w:pStyle w:val="Paragraphedeliste"/>
        <w:spacing w:after="120" w:line="240" w:lineRule="auto"/>
        <w:ind w:left="-284"/>
        <w:jc w:val="both"/>
        <w:rPr>
          <w:rFonts w:asciiTheme="majorBidi" w:eastAsia="Times New Roman" w:hAnsiTheme="majorBidi" w:cstheme="majorBidi"/>
          <w:color w:val="000000"/>
          <w:sz w:val="24"/>
          <w:szCs w:val="24"/>
          <w:lang w:val="fr-CH" w:eastAsia="fr-CH"/>
        </w:rPr>
      </w:pPr>
      <w:r w:rsidRPr="00B1018C">
        <w:rPr>
          <w:rFonts w:asciiTheme="majorBidi" w:eastAsia="Times New Roman" w:hAnsiTheme="majorBidi" w:cstheme="majorBidi"/>
          <w:color w:val="000000"/>
          <w:sz w:val="24"/>
          <w:szCs w:val="24"/>
          <w:lang w:val="fr-CH" w:eastAsia="fr-CH"/>
        </w:rPr>
        <w:t xml:space="preserve">Mentionnant en objet : Candidature pour le poste d’un (e) assistant.e juridique Le dernier délai de réception des candidatures est fixé au </w:t>
      </w:r>
      <w:r w:rsidR="00CD3EAD">
        <w:rPr>
          <w:rFonts w:asciiTheme="majorBidi" w:eastAsia="Times New Roman" w:hAnsiTheme="majorBidi" w:cstheme="majorBidi"/>
          <w:color w:val="000000"/>
          <w:sz w:val="24"/>
          <w:szCs w:val="24"/>
          <w:lang w:val="fr-CH" w:eastAsia="fr-CH"/>
        </w:rPr>
        <w:t xml:space="preserve">28 Juillet 2021 </w:t>
      </w:r>
      <w:r w:rsidR="00E71F69">
        <w:rPr>
          <w:rFonts w:asciiTheme="majorBidi" w:eastAsia="Times New Roman" w:hAnsiTheme="majorBidi" w:cstheme="majorBidi"/>
          <w:color w:val="000000"/>
          <w:sz w:val="24"/>
          <w:szCs w:val="24"/>
          <w:lang w:val="fr-CH" w:eastAsia="fr-CH"/>
        </w:rPr>
        <w:t>à 18</w:t>
      </w:r>
      <w:r w:rsidRPr="00B1018C">
        <w:rPr>
          <w:rFonts w:asciiTheme="majorBidi" w:eastAsia="Times New Roman" w:hAnsiTheme="majorBidi" w:cstheme="majorBidi"/>
          <w:color w:val="000000"/>
          <w:sz w:val="24"/>
          <w:szCs w:val="24"/>
          <w:lang w:val="fr-CH" w:eastAsia="fr-CH"/>
        </w:rPr>
        <w:t xml:space="preserve"> h. </w:t>
      </w:r>
    </w:p>
    <w:p w14:paraId="7887C534" w14:textId="77777777" w:rsidR="008B117C" w:rsidRDefault="008B117C" w:rsidP="00A74C33">
      <w:pPr>
        <w:pStyle w:val="Paragraphedeliste"/>
        <w:spacing w:after="120" w:line="240" w:lineRule="auto"/>
        <w:ind w:left="-284"/>
        <w:jc w:val="both"/>
        <w:rPr>
          <w:rFonts w:asciiTheme="majorBidi" w:eastAsia="Times New Roman" w:hAnsiTheme="majorBidi" w:cstheme="majorBidi"/>
          <w:color w:val="000000"/>
          <w:sz w:val="24"/>
          <w:szCs w:val="24"/>
          <w:lang w:val="fr-CH" w:eastAsia="fr-CH"/>
        </w:rPr>
      </w:pPr>
    </w:p>
    <w:p w14:paraId="0BA55C79" w14:textId="77777777" w:rsidR="00A74C33" w:rsidRPr="00B1018C" w:rsidRDefault="00A74C33" w:rsidP="00A74C33">
      <w:pPr>
        <w:pStyle w:val="Paragraphedeliste"/>
        <w:spacing w:after="120" w:line="240" w:lineRule="auto"/>
        <w:ind w:left="-284"/>
        <w:jc w:val="both"/>
        <w:rPr>
          <w:rFonts w:asciiTheme="majorBidi" w:eastAsia="Times New Roman" w:hAnsiTheme="majorBidi" w:cstheme="majorBidi"/>
          <w:color w:val="000000"/>
          <w:sz w:val="24"/>
          <w:szCs w:val="24"/>
          <w:lang w:val="fr-CH" w:eastAsia="fr-CH"/>
        </w:rPr>
      </w:pPr>
      <w:r w:rsidRPr="00B1018C">
        <w:rPr>
          <w:rFonts w:asciiTheme="majorBidi" w:eastAsia="Times New Roman" w:hAnsiTheme="majorBidi" w:cstheme="majorBidi"/>
          <w:color w:val="000000"/>
          <w:sz w:val="24"/>
          <w:szCs w:val="24"/>
          <w:lang w:val="fr-CH" w:eastAsia="fr-CH"/>
        </w:rPr>
        <w:t>Tout dossier incomplet ou reçu en dehors des délais établis ne sera pas examiné.  Seules les candidat(e)s retenues seront contactés.</w:t>
      </w:r>
    </w:p>
    <w:p w14:paraId="61D935BE" w14:textId="77777777" w:rsidR="00A74C33" w:rsidRPr="00B1018C" w:rsidRDefault="00A74C33" w:rsidP="00A74C33">
      <w:pPr>
        <w:pStyle w:val="Paragraphedeliste"/>
        <w:spacing w:after="0" w:line="360" w:lineRule="auto"/>
        <w:jc w:val="both"/>
        <w:rPr>
          <w:rFonts w:asciiTheme="majorBidi" w:hAnsiTheme="majorBidi" w:cstheme="majorBidi"/>
          <w:b/>
          <w:bCs/>
          <w:sz w:val="24"/>
          <w:szCs w:val="24"/>
          <w:lang w:val="fr-CH" w:eastAsia="fr-CH"/>
        </w:rPr>
      </w:pPr>
    </w:p>
    <w:p w14:paraId="64EFA52B" w14:textId="77777777" w:rsidR="00900EBB" w:rsidRPr="006815E6" w:rsidRDefault="00900EBB">
      <w:pPr>
        <w:rPr>
          <w:lang w:val="fr-CH"/>
        </w:rPr>
      </w:pPr>
    </w:p>
    <w:sectPr w:rsidR="00900EBB" w:rsidRPr="006815E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8374" w14:textId="77777777" w:rsidR="00EE6881" w:rsidRDefault="00EE6881" w:rsidP="00BD796A">
      <w:pPr>
        <w:spacing w:after="0" w:line="240" w:lineRule="auto"/>
      </w:pPr>
      <w:r>
        <w:separator/>
      </w:r>
    </w:p>
  </w:endnote>
  <w:endnote w:type="continuationSeparator" w:id="0">
    <w:p w14:paraId="316080EE" w14:textId="77777777" w:rsidR="00EE6881" w:rsidRDefault="00EE6881" w:rsidP="00BD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8F9C" w14:textId="77777777" w:rsidR="00EE6881" w:rsidRDefault="00EE6881" w:rsidP="00BD796A">
      <w:pPr>
        <w:spacing w:after="0" w:line="240" w:lineRule="auto"/>
      </w:pPr>
      <w:r>
        <w:separator/>
      </w:r>
    </w:p>
  </w:footnote>
  <w:footnote w:type="continuationSeparator" w:id="0">
    <w:p w14:paraId="5B66DCFC" w14:textId="77777777" w:rsidR="00EE6881" w:rsidRDefault="00EE6881" w:rsidP="00BD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99A" w14:textId="77777777" w:rsidR="00BD796A" w:rsidRDefault="00BD796A">
    <w:pPr>
      <w:pStyle w:val="En-tte"/>
    </w:pPr>
    <w:r>
      <w:rPr>
        <w:noProof/>
        <w:lang w:eastAsia="fr-FR"/>
      </w:rPr>
      <w:drawing>
        <wp:anchor distT="0" distB="0" distL="114300" distR="114300" simplePos="0" relativeHeight="251658240" behindDoc="1" locked="0" layoutInCell="1" allowOverlap="1" wp14:anchorId="4936F119" wp14:editId="5BCC2A0A">
          <wp:simplePos x="0" y="0"/>
          <wp:positionH relativeFrom="column">
            <wp:posOffset>-833119</wp:posOffset>
          </wp:positionH>
          <wp:positionV relativeFrom="paragraph">
            <wp:posOffset>-382904</wp:posOffset>
          </wp:positionV>
          <wp:extent cx="1333500" cy="94279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P+ F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729" cy="953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50C8"/>
    <w:multiLevelType w:val="hybridMultilevel"/>
    <w:tmpl w:val="A5C86E88"/>
    <w:lvl w:ilvl="0" w:tplc="19CAADDA">
      <w:numFmt w:val="bullet"/>
      <w:lvlText w:val="-"/>
      <w:lvlJc w:val="left"/>
      <w:pPr>
        <w:ind w:left="790" w:hanging="360"/>
      </w:pPr>
      <w:rPr>
        <w:rFonts w:ascii="Trebuchet MS" w:eastAsia="Times New Roman" w:hAnsi="Trebuchet MS" w:cs="Aria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 w15:restartNumberingAfterBreak="0">
    <w:nsid w:val="178D3D3B"/>
    <w:multiLevelType w:val="hybridMultilevel"/>
    <w:tmpl w:val="F9EC8C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792201"/>
    <w:multiLevelType w:val="hybridMultilevel"/>
    <w:tmpl w:val="8F8A02FE"/>
    <w:lvl w:ilvl="0" w:tplc="19CAADDA">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D72EBD"/>
    <w:multiLevelType w:val="hybridMultilevel"/>
    <w:tmpl w:val="7F98613E"/>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70862266"/>
    <w:multiLevelType w:val="hybridMultilevel"/>
    <w:tmpl w:val="8FA055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02"/>
    <w:rsid w:val="000561B0"/>
    <w:rsid w:val="000F64C4"/>
    <w:rsid w:val="001B0C02"/>
    <w:rsid w:val="00270DEC"/>
    <w:rsid w:val="003236A0"/>
    <w:rsid w:val="003429D5"/>
    <w:rsid w:val="00356D3E"/>
    <w:rsid w:val="003A6A53"/>
    <w:rsid w:val="003D1155"/>
    <w:rsid w:val="0047766F"/>
    <w:rsid w:val="006815E6"/>
    <w:rsid w:val="00691C5F"/>
    <w:rsid w:val="006B360A"/>
    <w:rsid w:val="00712A5F"/>
    <w:rsid w:val="007E3140"/>
    <w:rsid w:val="007E63C6"/>
    <w:rsid w:val="00801977"/>
    <w:rsid w:val="00885C32"/>
    <w:rsid w:val="008B117C"/>
    <w:rsid w:val="00900EBB"/>
    <w:rsid w:val="00916972"/>
    <w:rsid w:val="009C391B"/>
    <w:rsid w:val="009C7331"/>
    <w:rsid w:val="00A07DDF"/>
    <w:rsid w:val="00A468AC"/>
    <w:rsid w:val="00A74C33"/>
    <w:rsid w:val="00AC4B67"/>
    <w:rsid w:val="00B1018C"/>
    <w:rsid w:val="00B558FE"/>
    <w:rsid w:val="00BD796A"/>
    <w:rsid w:val="00BF5EF3"/>
    <w:rsid w:val="00C03E05"/>
    <w:rsid w:val="00C63775"/>
    <w:rsid w:val="00C877E0"/>
    <w:rsid w:val="00CA6A52"/>
    <w:rsid w:val="00CD3EAD"/>
    <w:rsid w:val="00D538AC"/>
    <w:rsid w:val="00DB141E"/>
    <w:rsid w:val="00DD4BD3"/>
    <w:rsid w:val="00E35DDB"/>
    <w:rsid w:val="00E71F69"/>
    <w:rsid w:val="00ED3057"/>
    <w:rsid w:val="00ED6C0B"/>
    <w:rsid w:val="00EE6881"/>
    <w:rsid w:val="00EF00B2"/>
    <w:rsid w:val="00F425C9"/>
    <w:rsid w:val="00FD07AA"/>
    <w:rsid w:val="00FD7D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4F28"/>
  <w15:docId w15:val="{277CB34B-32BC-46DD-9C44-09C0208F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E6"/>
  </w:style>
  <w:style w:type="paragraph" w:styleId="Titre1">
    <w:name w:val="heading 1"/>
    <w:basedOn w:val="Normal"/>
    <w:next w:val="Normal"/>
    <w:link w:val="Titre1Car"/>
    <w:uiPriority w:val="9"/>
    <w:qFormat/>
    <w:rsid w:val="006815E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15E6"/>
    <w:rPr>
      <w:rFonts w:asciiTheme="majorHAnsi" w:eastAsiaTheme="majorEastAsia" w:hAnsiTheme="majorHAnsi" w:cstheme="majorBidi"/>
      <w:b/>
      <w:bCs/>
      <w:color w:val="2F5496" w:themeColor="accent1" w:themeShade="BF"/>
      <w:sz w:val="28"/>
      <w:szCs w:val="28"/>
    </w:rPr>
  </w:style>
  <w:style w:type="paragraph" w:styleId="Paragraphedeliste">
    <w:name w:val="List Paragraph"/>
    <w:basedOn w:val="Normal"/>
    <w:uiPriority w:val="34"/>
    <w:qFormat/>
    <w:rsid w:val="006815E6"/>
    <w:pPr>
      <w:ind w:left="720"/>
      <w:contextualSpacing/>
    </w:pPr>
  </w:style>
  <w:style w:type="paragraph" w:styleId="En-tte">
    <w:name w:val="header"/>
    <w:basedOn w:val="Normal"/>
    <w:link w:val="En-tteCar"/>
    <w:uiPriority w:val="99"/>
    <w:unhideWhenUsed/>
    <w:rsid w:val="00BD796A"/>
    <w:pPr>
      <w:tabs>
        <w:tab w:val="center" w:pos="4536"/>
        <w:tab w:val="right" w:pos="9072"/>
      </w:tabs>
      <w:spacing w:after="0" w:line="240" w:lineRule="auto"/>
    </w:pPr>
  </w:style>
  <w:style w:type="character" w:customStyle="1" w:styleId="En-tteCar">
    <w:name w:val="En-tête Car"/>
    <w:basedOn w:val="Policepardfaut"/>
    <w:link w:val="En-tte"/>
    <w:uiPriority w:val="99"/>
    <w:rsid w:val="00BD796A"/>
  </w:style>
  <w:style w:type="paragraph" w:styleId="Pieddepage">
    <w:name w:val="footer"/>
    <w:basedOn w:val="Normal"/>
    <w:link w:val="PieddepageCar"/>
    <w:uiPriority w:val="99"/>
    <w:unhideWhenUsed/>
    <w:rsid w:val="00BD79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796A"/>
  </w:style>
  <w:style w:type="character" w:styleId="Lienhypertexte">
    <w:name w:val="Hyperlink"/>
    <w:basedOn w:val="Policepardfaut"/>
    <w:uiPriority w:val="99"/>
    <w:unhideWhenUsed/>
    <w:rsid w:val="00A74C33"/>
    <w:rPr>
      <w:color w:val="0563C1" w:themeColor="hyperlink"/>
      <w:u w:val="single"/>
    </w:rPr>
  </w:style>
  <w:style w:type="paragraph" w:styleId="Textedebulles">
    <w:name w:val="Balloon Text"/>
    <w:basedOn w:val="Normal"/>
    <w:link w:val="TextedebullesCar"/>
    <w:uiPriority w:val="99"/>
    <w:semiHidden/>
    <w:unhideWhenUsed/>
    <w:rsid w:val="003A6A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6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pplusappelacandidatu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 Ben Hassine</dc:creator>
  <cp:keywords/>
  <dc:description/>
  <cp:lastModifiedBy>Ahmed Maamouri</cp:lastModifiedBy>
  <cp:revision>2</cp:revision>
  <cp:lastPrinted>2020-09-07T13:48:00Z</cp:lastPrinted>
  <dcterms:created xsi:type="dcterms:W3CDTF">2021-07-23T08:43:00Z</dcterms:created>
  <dcterms:modified xsi:type="dcterms:W3CDTF">2021-07-23T08:43:00Z</dcterms:modified>
</cp:coreProperties>
</file>